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9F426" w14:textId="35640B07" w:rsidR="00C81877" w:rsidRDefault="00EC0DF5" w:rsidP="008E77BF">
      <w:pPr>
        <w:pStyle w:val="Figure"/>
      </w:pPr>
      <w:r>
        <w:rPr>
          <w:noProof/>
          <w:lang w:val="en-CA" w:eastAsia="en-CA"/>
        </w:rPr>
        <w:drawing>
          <wp:anchor distT="0" distB="0" distL="114300" distR="114300" simplePos="0" relativeHeight="251626495" behindDoc="1" locked="0" layoutInCell="1" allowOverlap="1" wp14:anchorId="1A2214B7" wp14:editId="6F978369">
            <wp:simplePos x="0" y="0"/>
            <wp:positionH relativeFrom="column">
              <wp:posOffset>-750570</wp:posOffset>
            </wp:positionH>
            <wp:positionV relativeFrom="paragraph">
              <wp:posOffset>-1005205</wp:posOffset>
            </wp:positionV>
            <wp:extent cx="9057640" cy="6696075"/>
            <wp:effectExtent l="0" t="0" r="0" b="9525"/>
            <wp:wrapNone/>
            <wp:docPr id="15" name="Picture 15"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ettyImages-11643824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7640" cy="6696075"/>
                    </a:xfrm>
                    <a:prstGeom prst="rect">
                      <a:avLst/>
                    </a:prstGeom>
                  </pic:spPr>
                </pic:pic>
              </a:graphicData>
            </a:graphic>
            <wp14:sizeRelH relativeFrom="page">
              <wp14:pctWidth>0</wp14:pctWidth>
            </wp14:sizeRelH>
            <wp14:sizeRelV relativeFrom="page">
              <wp14:pctHeight>0</wp14:pctHeight>
            </wp14:sizeRelV>
          </wp:anchor>
        </w:drawing>
      </w:r>
      <w:r w:rsidR="003B0BF0">
        <w:rPr>
          <w:noProof/>
          <w:lang w:val="en-CA" w:eastAsia="en-CA"/>
        </w:rPr>
        <w:drawing>
          <wp:anchor distT="0" distB="0" distL="114300" distR="114300" simplePos="0" relativeHeight="251659264" behindDoc="0" locked="0" layoutInCell="1" allowOverlap="1" wp14:anchorId="0B25CB7D" wp14:editId="230FB954">
            <wp:simplePos x="0" y="0"/>
            <wp:positionH relativeFrom="column">
              <wp:posOffset>-240030</wp:posOffset>
            </wp:positionH>
            <wp:positionV relativeFrom="paragraph">
              <wp:posOffset>-445135</wp:posOffset>
            </wp:positionV>
            <wp:extent cx="3566160" cy="521208"/>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6160" cy="521208"/>
                    </a:xfrm>
                    <a:prstGeom prst="rect">
                      <a:avLst/>
                    </a:prstGeom>
                  </pic:spPr>
                </pic:pic>
              </a:graphicData>
            </a:graphic>
            <wp14:sizeRelH relativeFrom="page">
              <wp14:pctWidth>0</wp14:pctWidth>
            </wp14:sizeRelH>
            <wp14:sizeRelV relativeFrom="page">
              <wp14:pctHeight>0</wp14:pctHeight>
            </wp14:sizeRelV>
          </wp:anchor>
        </w:drawing>
      </w:r>
      <w:r w:rsidR="003E3A1C">
        <w:rPr>
          <w:noProof/>
          <w:lang w:val="en-CA" w:eastAsia="en-CA"/>
        </w:rPr>
        <w:drawing>
          <wp:anchor distT="0" distB="0" distL="114300" distR="114300" simplePos="0" relativeHeight="251627520" behindDoc="1" locked="0" layoutInCell="1" allowOverlap="1" wp14:anchorId="7B12078A" wp14:editId="72B61123">
            <wp:simplePos x="0" y="0"/>
            <wp:positionH relativeFrom="column">
              <wp:posOffset>-1724025</wp:posOffset>
            </wp:positionH>
            <wp:positionV relativeFrom="paragraph">
              <wp:posOffset>4040505</wp:posOffset>
            </wp:positionV>
            <wp:extent cx="10149840" cy="63804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 Shape.emf"/>
                    <pic:cNvPicPr/>
                  </pic:nvPicPr>
                  <pic:blipFill>
                    <a:blip r:embed="rId10">
                      <a:duotone>
                        <a:prstClr val="black"/>
                        <a:schemeClr val="accent1">
                          <a:tint val="45000"/>
                          <a:satMod val="400000"/>
                        </a:schemeClr>
                      </a:duotone>
                      <a:lum bright="10000" contrast="68000"/>
                      <a:extLst>
                        <a:ext uri="{28A0092B-C50C-407E-A947-70E740481C1C}">
                          <a14:useLocalDpi xmlns:a14="http://schemas.microsoft.com/office/drawing/2010/main" val="0"/>
                        </a:ext>
                      </a:extLst>
                    </a:blip>
                    <a:stretch>
                      <a:fillRect/>
                    </a:stretch>
                  </pic:blipFill>
                  <pic:spPr>
                    <a:xfrm>
                      <a:off x="0" y="0"/>
                      <a:ext cx="10149840" cy="6380480"/>
                    </a:xfrm>
                    <a:prstGeom prst="rect">
                      <a:avLst/>
                    </a:prstGeom>
                  </pic:spPr>
                </pic:pic>
              </a:graphicData>
            </a:graphic>
            <wp14:sizeRelH relativeFrom="margin">
              <wp14:pctWidth>0</wp14:pctWidth>
            </wp14:sizeRelH>
            <wp14:sizeRelV relativeFrom="margin">
              <wp14:pctHeight>0</wp14:pctHeight>
            </wp14:sizeRelV>
          </wp:anchor>
        </w:drawing>
      </w:r>
      <w:r w:rsidR="003E3A1C">
        <w:rPr>
          <w:noProof/>
          <w:lang w:val="en-CA" w:eastAsia="en-CA"/>
        </w:rPr>
        <w:drawing>
          <wp:anchor distT="0" distB="0" distL="114300" distR="114300" simplePos="0" relativeHeight="251629568" behindDoc="1" locked="0" layoutInCell="1" allowOverlap="1" wp14:anchorId="5AE3B740" wp14:editId="381EC24C">
            <wp:simplePos x="0" y="0"/>
            <wp:positionH relativeFrom="column">
              <wp:posOffset>-1577340</wp:posOffset>
            </wp:positionH>
            <wp:positionV relativeFrom="paragraph">
              <wp:posOffset>4289425</wp:posOffset>
            </wp:positionV>
            <wp:extent cx="10147935" cy="56730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147935" cy="5673090"/>
                    </a:xfrm>
                    <a:prstGeom prst="rect">
                      <a:avLst/>
                    </a:prstGeom>
                  </pic:spPr>
                </pic:pic>
              </a:graphicData>
            </a:graphic>
            <wp14:sizeRelH relativeFrom="page">
              <wp14:pctWidth>0</wp14:pctWidth>
            </wp14:sizeRelH>
            <wp14:sizeRelV relativeFrom="page">
              <wp14:pctHeight>0</wp14:pctHeight>
            </wp14:sizeRelV>
          </wp:anchor>
        </w:drawing>
      </w:r>
      <w:r w:rsidR="003E3A1C">
        <w:rPr>
          <w:noProof/>
          <w:lang w:val="en-CA" w:eastAsia="en-CA"/>
        </w:rPr>
        <w:drawing>
          <wp:anchor distT="0" distB="0" distL="114300" distR="114300" simplePos="0" relativeHeight="251636736" behindDoc="1" locked="0" layoutInCell="1" allowOverlap="1" wp14:anchorId="0C9392D0" wp14:editId="233DF99A">
            <wp:simplePos x="0" y="0"/>
            <wp:positionH relativeFrom="column">
              <wp:posOffset>1663700</wp:posOffset>
            </wp:positionH>
            <wp:positionV relativeFrom="paragraph">
              <wp:posOffset>5683250</wp:posOffset>
            </wp:positionV>
            <wp:extent cx="5174615" cy="30492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2">
                      <a:alphaModFix amt="11000"/>
                      <a:extLst>
                        <a:ext uri="{28A0092B-C50C-407E-A947-70E740481C1C}">
                          <a14:useLocalDpi xmlns:a14="http://schemas.microsoft.com/office/drawing/2010/main" val="0"/>
                        </a:ext>
                      </a:extLst>
                    </a:blip>
                    <a:stretch>
                      <a:fillRect/>
                    </a:stretch>
                  </pic:blipFill>
                  <pic:spPr>
                    <a:xfrm>
                      <a:off x="0" y="0"/>
                      <a:ext cx="5174615" cy="3049270"/>
                    </a:xfrm>
                    <a:prstGeom prst="rect">
                      <a:avLst/>
                    </a:prstGeom>
                  </pic:spPr>
                </pic:pic>
              </a:graphicData>
            </a:graphic>
            <wp14:sizeRelH relativeFrom="page">
              <wp14:pctWidth>0</wp14:pctWidth>
            </wp14:sizeRelH>
            <wp14:sizeRelV relativeFrom="page">
              <wp14:pctHeight>0</wp14:pctHeight>
            </wp14:sizeRelV>
          </wp:anchor>
        </w:drawing>
      </w:r>
    </w:p>
    <w:p w14:paraId="5FF83B80" w14:textId="014E68FF" w:rsidR="00810D0C" w:rsidRPr="003E3A1C" w:rsidRDefault="003054DB" w:rsidP="003054DB">
      <w:pPr>
        <w:pStyle w:val="Title"/>
        <w:tabs>
          <w:tab w:val="center" w:pos="4968"/>
          <w:tab w:val="right" w:pos="9936"/>
        </w:tabs>
        <w:spacing w:before="8520" w:after="720"/>
        <w:jc w:val="left"/>
        <w:rPr>
          <w:spacing w:val="28"/>
          <w:sz w:val="44"/>
          <w:szCs w:val="48"/>
        </w:rPr>
      </w:pPr>
      <w:bookmarkStart w:id="0" w:name="_Hlk39696550"/>
      <w:r>
        <w:rPr>
          <w:spacing w:val="28"/>
          <w:sz w:val="44"/>
          <w:szCs w:val="48"/>
        </w:rPr>
        <w:tab/>
      </w:r>
      <w:r w:rsidR="00810D0C" w:rsidRPr="003E3A1C">
        <w:rPr>
          <w:spacing w:val="28"/>
          <w:sz w:val="44"/>
          <w:szCs w:val="48"/>
        </w:rPr>
        <w:t>RecallMax</w:t>
      </w:r>
      <w:r w:rsidR="004F12A3" w:rsidRPr="003E3A1C">
        <w:rPr>
          <w:spacing w:val="28"/>
          <w:sz w:val="44"/>
          <w:szCs w:val="48"/>
          <w:vertAlign w:val="superscript"/>
        </w:rPr>
        <w:t>TM</w:t>
      </w:r>
      <w:r w:rsidR="00913ADE" w:rsidRPr="003E3A1C">
        <w:rPr>
          <w:spacing w:val="28"/>
          <w:sz w:val="44"/>
          <w:szCs w:val="48"/>
        </w:rPr>
        <w:t xml:space="preserve"> </w:t>
      </w:r>
      <w:r w:rsidR="00810D0C" w:rsidRPr="003E3A1C">
        <w:rPr>
          <w:spacing w:val="28"/>
          <w:sz w:val="44"/>
          <w:szCs w:val="48"/>
        </w:rPr>
        <w:t>COVID-19</w:t>
      </w:r>
      <w:r w:rsidR="00913ADE" w:rsidRPr="003E3A1C">
        <w:rPr>
          <w:spacing w:val="28"/>
          <w:sz w:val="44"/>
          <w:szCs w:val="48"/>
        </w:rPr>
        <w:t xml:space="preserve"> </w:t>
      </w:r>
      <w:r>
        <w:rPr>
          <w:spacing w:val="28"/>
          <w:sz w:val="44"/>
          <w:szCs w:val="48"/>
        </w:rPr>
        <w:tab/>
      </w:r>
      <w:bookmarkStart w:id="1" w:name="_GoBack"/>
      <w:bookmarkEnd w:id="1"/>
      <w:r w:rsidR="00E33AA5" w:rsidRPr="003E3A1C">
        <w:rPr>
          <w:spacing w:val="28"/>
          <w:sz w:val="44"/>
          <w:szCs w:val="48"/>
        </w:rPr>
        <w:br/>
      </w:r>
      <w:r w:rsidR="00810D0C" w:rsidRPr="003E3A1C">
        <w:rPr>
          <w:spacing w:val="28"/>
          <w:sz w:val="44"/>
          <w:szCs w:val="48"/>
        </w:rPr>
        <w:t>Recovery</w:t>
      </w:r>
      <w:r w:rsidR="00913ADE" w:rsidRPr="003E3A1C">
        <w:rPr>
          <w:spacing w:val="28"/>
          <w:sz w:val="44"/>
          <w:szCs w:val="48"/>
        </w:rPr>
        <w:t xml:space="preserve"> </w:t>
      </w:r>
      <w:r w:rsidR="009D0AC6" w:rsidRPr="003E3A1C">
        <w:rPr>
          <w:spacing w:val="28"/>
          <w:sz w:val="44"/>
          <w:szCs w:val="48"/>
        </w:rPr>
        <w:t>and</w:t>
      </w:r>
      <w:r w:rsidR="00913ADE" w:rsidRPr="003E3A1C">
        <w:rPr>
          <w:spacing w:val="28"/>
          <w:sz w:val="44"/>
          <w:szCs w:val="48"/>
        </w:rPr>
        <w:t xml:space="preserve"> </w:t>
      </w:r>
      <w:r w:rsidR="009D0AC6" w:rsidRPr="003E3A1C">
        <w:rPr>
          <w:spacing w:val="28"/>
          <w:sz w:val="44"/>
          <w:szCs w:val="48"/>
        </w:rPr>
        <w:t>Beyond</w:t>
      </w:r>
      <w:bookmarkEnd w:id="0"/>
    </w:p>
    <w:p w14:paraId="11817427" w14:textId="22750CF4" w:rsidR="003E3A1C" w:rsidRPr="00154B94" w:rsidRDefault="003E3A1C" w:rsidP="00A95AFE">
      <w:pPr>
        <w:pStyle w:val="Title"/>
        <w:spacing w:before="1200" w:after="480"/>
        <w:rPr>
          <w:sz w:val="68"/>
          <w:szCs w:val="68"/>
        </w:rPr>
      </w:pPr>
      <w:r w:rsidRPr="00154B94">
        <w:rPr>
          <w:noProof/>
          <w:spacing w:val="28"/>
          <w:sz w:val="68"/>
          <w:szCs w:val="68"/>
          <w:lang w:val="en-CA" w:eastAsia="en-CA"/>
        </w:rPr>
        <mc:AlternateContent>
          <mc:Choice Requires="wps">
            <w:drawing>
              <wp:anchor distT="0" distB="0" distL="114300" distR="114300" simplePos="0" relativeHeight="251652096" behindDoc="0" locked="0" layoutInCell="1" allowOverlap="1" wp14:anchorId="72D8328C" wp14:editId="46CDF958">
                <wp:simplePos x="0" y="0"/>
                <wp:positionH relativeFrom="column">
                  <wp:posOffset>-7620</wp:posOffset>
                </wp:positionH>
                <wp:positionV relativeFrom="paragraph">
                  <wp:posOffset>915670</wp:posOffset>
                </wp:positionV>
                <wp:extent cx="63182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6318250"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63C5D"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2.1pt" to="496.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kz2QEAAA8EAAAOAAAAZHJzL2Uyb0RvYy54bWysU8Fu2zAMvQ/YPwi6L3ZStCiMOD2k6C7D&#10;FqzbBygyZQuQREHS4uTvR8mJU7QDhg31QbYkvke+R3r9cLSGHSBEja7ly0XNGTiJnXZ9y3/+ePp0&#10;z1lMwnXCoIOWnyDyh83HD+vRN7DCAU0HgRGJi83oWz6k5JuqinIAK+ICPTi6VBisSLQNfdUFMRK7&#10;NdWqru+qEUPnA0qIkU4fp0u+KfxKgUzflIqQmGk51ZbKGsq6z2u1WYumD8IPWp7LEP9RhRXaUdKZ&#10;6lEkwX4F/YbKahkwokoLibZCpbSEooHULOtXap4H4aFoIXOin22K70crvx52gemOenfDmROWevSc&#10;gtD9kNgWnSMHMTC6JKdGHxsCbN0unHfR70KWfVTB5jcJYsfi7ml2F46JSTq8u1ner26pCfJyV12B&#10;PsT0GdCy/NFyo10WLhpx+BITJaPQS0g+No6NLV/Rc1vCIhrdPWlj8mUZHtiawA6C2r7vl7l4YngR&#10;RTvj6DBLmkSUr3QyMPF/B0W2UNnLKUEeyCunkBJcuvAaR9EZpqiCGVj/HXiOz1Aow/ov4BlRMqNL&#10;M9hqh+FP2dPxUrKa4i8OTLqzBXvsTqW9xRqauuLc+Q/JY/1yX+DX/3jzGwAA//8DAFBLAwQUAAYA&#10;CAAAACEAyPo+gt8AAAAKAQAADwAAAGRycy9kb3ducmV2LnhtbEyPQUvDQBCF74L/YRnBW7tJLdbG&#10;bEorBESh0KrgcZsdk+DubJrdtum/dwTB3mbePN58L18Mzooj9qH1pCAdJyCQKm9aqhW8v5WjBxAh&#10;ajLaekIFZwywKK6vcp0Zf6INHrexFhxCIdMKmhi7TMpQNeh0GPsOiW9fvnc68trX0vT6xOHOykmS&#10;3EunW+IPje7wqcHqe3twCj7Xsw+UXVyX+5fVDM+v6f65tErd3gzLRxARh/hvhl98RoeCmXb+QCYI&#10;q2CUTtjJ+nTKAxvm8zvusvtTZJHLywrFDwAAAP//AwBQSwECLQAUAAYACAAAACEAtoM4kv4AAADh&#10;AQAAEwAAAAAAAAAAAAAAAAAAAAAAW0NvbnRlbnRfVHlwZXNdLnhtbFBLAQItABQABgAIAAAAIQA4&#10;/SH/1gAAAJQBAAALAAAAAAAAAAAAAAAAAC8BAABfcmVscy8ucmVsc1BLAQItABQABgAIAAAAIQCa&#10;QZkz2QEAAA8EAAAOAAAAAAAAAAAAAAAAAC4CAABkcnMvZTJvRG9jLnhtbFBLAQItABQABgAIAAAA&#10;IQDI+j6C3wAAAAoBAAAPAAAAAAAAAAAAAAAAADMEAABkcnMvZG93bnJldi54bWxQSwUGAAAAAAQA&#10;BADzAAAAPwUAAAAA&#10;" strokecolor="white [3212]" strokeweight="1.75pt">
                <v:stroke joinstyle="miter"/>
              </v:line>
            </w:pict>
          </mc:Fallback>
        </mc:AlternateContent>
      </w:r>
      <w:r w:rsidR="00154B94" w:rsidRPr="00154B94">
        <w:rPr>
          <w:noProof/>
          <w:spacing w:val="28"/>
          <w:sz w:val="68"/>
          <w:szCs w:val="68"/>
          <w:lang w:val="en-CA" w:eastAsia="en-CA"/>
        </w:rPr>
        <w:t>COVID-19 Patient Visit Guide</w:t>
      </w:r>
    </w:p>
    <w:p w14:paraId="1FAF1853" w14:textId="05765311" w:rsidR="00D3786A" w:rsidRDefault="00D3786A" w:rsidP="00D3786A">
      <w:pPr>
        <w:pStyle w:val="Head1NoTOC"/>
      </w:pPr>
      <w:r>
        <w:lastRenderedPageBreak/>
        <w:t>Table of Contents</w:t>
      </w:r>
    </w:p>
    <w:p w14:paraId="64F497D2" w14:textId="79879A2D" w:rsidR="00C82C24" w:rsidRDefault="00D25B86" w:rsidP="00EC0DF5">
      <w:pPr>
        <w:pStyle w:val="TOC1"/>
        <w:rPr>
          <w:rFonts w:asciiTheme="minorHAnsi" w:hAnsiTheme="minorHAnsi"/>
          <w:color w:val="auto"/>
          <w:sz w:val="22"/>
        </w:rPr>
      </w:pPr>
      <w:r>
        <w:t xml:space="preserve">The </w:t>
      </w:r>
      <w:r w:rsidR="007B3A7E">
        <w:fldChar w:fldCharType="begin"/>
      </w:r>
      <w:r w:rsidR="007B3A7E">
        <w:instrText xml:space="preserve"> TOC \h \z \t "Head 1,1" </w:instrText>
      </w:r>
      <w:r w:rsidR="007B3A7E">
        <w:fldChar w:fldCharType="separate"/>
      </w:r>
      <w:hyperlink w:anchor="_Toc39840098" w:history="1">
        <w:r>
          <w:rPr>
            <w:rStyle w:val="Hyperlink"/>
          </w:rPr>
          <w:t>Need for a Vis</w:t>
        </w:r>
        <w:r w:rsidR="00FC7D09">
          <w:rPr>
            <w:rStyle w:val="Hyperlink"/>
          </w:rPr>
          <w:t>i</w:t>
        </w:r>
        <w:r>
          <w:rPr>
            <w:rStyle w:val="Hyperlink"/>
          </w:rPr>
          <w:t>t Guide?</w:t>
        </w:r>
        <w:r w:rsidR="00C82C24">
          <w:rPr>
            <w:webHidden/>
          </w:rPr>
          <w:tab/>
        </w:r>
        <w:r w:rsidR="00670EFC" w:rsidRPr="00EC0DF5">
          <w:rPr>
            <w:webHidden/>
          </w:rPr>
          <w:t>3</w:t>
        </w:r>
      </w:hyperlink>
    </w:p>
    <w:p w14:paraId="167144A9" w14:textId="572C7BD9" w:rsidR="00C82C24" w:rsidRDefault="001728F2" w:rsidP="00EC0DF5">
      <w:pPr>
        <w:pStyle w:val="TOC1"/>
        <w:rPr>
          <w:rFonts w:asciiTheme="minorHAnsi" w:hAnsiTheme="minorHAnsi"/>
          <w:color w:val="auto"/>
          <w:sz w:val="22"/>
        </w:rPr>
      </w:pPr>
      <w:hyperlink w:anchor="_Toc39840099" w:history="1">
        <w:r w:rsidR="00D25B86">
          <w:rPr>
            <w:rStyle w:val="Hyperlink"/>
          </w:rPr>
          <w:t>Visit Guide Recom</w:t>
        </w:r>
        <w:r w:rsidR="00FC7D09">
          <w:rPr>
            <w:rStyle w:val="Hyperlink"/>
          </w:rPr>
          <w:t>men</w:t>
        </w:r>
        <w:r w:rsidR="00D25B86">
          <w:rPr>
            <w:rStyle w:val="Hyperlink"/>
          </w:rPr>
          <w:t>dations</w:t>
        </w:r>
        <w:r w:rsidR="00C82C24">
          <w:rPr>
            <w:webHidden/>
          </w:rPr>
          <w:tab/>
        </w:r>
        <w:r w:rsidR="00D25B86">
          <w:rPr>
            <w:webHidden/>
          </w:rPr>
          <w:t>3</w:t>
        </w:r>
      </w:hyperlink>
    </w:p>
    <w:p w14:paraId="1263B40E" w14:textId="0DC36847" w:rsidR="00C82C24" w:rsidRDefault="001728F2" w:rsidP="00EC0DF5">
      <w:pPr>
        <w:pStyle w:val="TOC1"/>
        <w:rPr>
          <w:rFonts w:asciiTheme="minorHAnsi" w:hAnsiTheme="minorHAnsi"/>
          <w:color w:val="auto"/>
          <w:sz w:val="22"/>
        </w:rPr>
      </w:pPr>
      <w:hyperlink w:anchor="_Toc39840100" w:history="1">
        <w:r w:rsidR="00D25B86">
          <w:rPr>
            <w:rStyle w:val="Hyperlink"/>
          </w:rPr>
          <w:t>Sample Visit Guide</w:t>
        </w:r>
        <w:r w:rsidR="00C82C24">
          <w:rPr>
            <w:webHidden/>
          </w:rPr>
          <w:tab/>
        </w:r>
        <w:r w:rsidR="00D25B86">
          <w:rPr>
            <w:webHidden/>
          </w:rPr>
          <w:t>4</w:t>
        </w:r>
      </w:hyperlink>
    </w:p>
    <w:p w14:paraId="2CF75D22" w14:textId="0CB54367" w:rsidR="00D25B86" w:rsidRDefault="007B3A7E" w:rsidP="00D3786A">
      <w:pPr>
        <w:rPr>
          <w:b/>
          <w:noProof/>
        </w:rPr>
      </w:pPr>
      <w:r>
        <w:rPr>
          <w:b/>
          <w:noProof/>
        </w:rPr>
        <w:fldChar w:fldCharType="end"/>
      </w:r>
    </w:p>
    <w:p w14:paraId="1C8427E3" w14:textId="77777777" w:rsidR="00D25B86" w:rsidRDefault="00D25B86" w:rsidP="00D3786A">
      <w:pPr>
        <w:rPr>
          <w:b/>
          <w:noProof/>
        </w:rPr>
      </w:pPr>
    </w:p>
    <w:p w14:paraId="14FAFCDE" w14:textId="77777777" w:rsidR="00D25B86" w:rsidRDefault="00D25B86" w:rsidP="00D3786A">
      <w:pPr>
        <w:rPr>
          <w:b/>
          <w:noProof/>
        </w:rPr>
      </w:pPr>
    </w:p>
    <w:p w14:paraId="7BC39C79" w14:textId="77777777" w:rsidR="00D25B86" w:rsidRDefault="00D25B86" w:rsidP="00D3786A">
      <w:pPr>
        <w:rPr>
          <w:b/>
          <w:noProof/>
        </w:rPr>
      </w:pPr>
    </w:p>
    <w:p w14:paraId="1A56C745" w14:textId="77777777" w:rsidR="00D25B86" w:rsidRDefault="00D25B86" w:rsidP="00D3786A">
      <w:pPr>
        <w:rPr>
          <w:b/>
          <w:noProof/>
        </w:rPr>
      </w:pPr>
    </w:p>
    <w:p w14:paraId="0E27588B" w14:textId="77777777" w:rsidR="00D25B86" w:rsidRDefault="00D25B86" w:rsidP="00D3786A">
      <w:pPr>
        <w:rPr>
          <w:b/>
          <w:noProof/>
        </w:rPr>
      </w:pPr>
    </w:p>
    <w:p w14:paraId="167C81FF" w14:textId="77777777" w:rsidR="00D25B86" w:rsidRDefault="00D25B86" w:rsidP="00D3786A">
      <w:pPr>
        <w:rPr>
          <w:b/>
          <w:noProof/>
        </w:rPr>
      </w:pPr>
    </w:p>
    <w:p w14:paraId="4193E1A3" w14:textId="77777777" w:rsidR="00D25B86" w:rsidRDefault="00D25B86" w:rsidP="00D3786A">
      <w:pPr>
        <w:rPr>
          <w:b/>
          <w:noProof/>
        </w:rPr>
      </w:pPr>
    </w:p>
    <w:p w14:paraId="6144076D" w14:textId="77777777" w:rsidR="00D25B86" w:rsidRDefault="00D25B86" w:rsidP="00D3786A">
      <w:pPr>
        <w:rPr>
          <w:b/>
          <w:noProof/>
        </w:rPr>
      </w:pPr>
    </w:p>
    <w:p w14:paraId="09DDB8F1" w14:textId="77777777" w:rsidR="00D25B86" w:rsidRDefault="00D25B86" w:rsidP="00D3786A">
      <w:pPr>
        <w:rPr>
          <w:b/>
          <w:noProof/>
        </w:rPr>
      </w:pPr>
    </w:p>
    <w:p w14:paraId="1A0CAEF3" w14:textId="77777777" w:rsidR="00D25B86" w:rsidRPr="00D66A12" w:rsidRDefault="00D25B86" w:rsidP="00D3786A">
      <w:pPr>
        <w:rPr>
          <w:b/>
          <w:noProof/>
          <w:sz w:val="20"/>
          <w:szCs w:val="20"/>
        </w:rPr>
      </w:pPr>
    </w:p>
    <w:p w14:paraId="0C4566B4" w14:textId="35D16E0F" w:rsidR="00D66A12" w:rsidRPr="00D66A12" w:rsidRDefault="00EB4CAA" w:rsidP="00D66A12">
      <w:pPr>
        <w:spacing w:before="200"/>
        <w:ind w:left="-144" w:right="-432"/>
        <w:rPr>
          <w:sz w:val="20"/>
          <w:szCs w:val="20"/>
        </w:rPr>
      </w:pPr>
      <w:r>
        <w:rPr>
          <w:b/>
          <w:sz w:val="20"/>
          <w:szCs w:val="20"/>
        </w:rPr>
        <w:t>Disclaimer*</w:t>
      </w:r>
      <w:r w:rsidR="00D66A12"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00D66A12" w:rsidRPr="00D66A12">
        <w:rPr>
          <w:b/>
          <w:sz w:val="20"/>
          <w:szCs w:val="20"/>
          <w:vertAlign w:val="superscript"/>
        </w:rPr>
        <w:t>TM</w:t>
      </w:r>
      <w:r w:rsidR="00D66A12"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p>
    <w:p w14:paraId="20E77507" w14:textId="77777777" w:rsidR="00D25B86" w:rsidRDefault="00D25B86">
      <w:pPr>
        <w:spacing w:after="0" w:line="240" w:lineRule="auto"/>
        <w:jc w:val="left"/>
        <w:rPr>
          <w:b/>
          <w:noProof/>
        </w:rPr>
      </w:pPr>
      <w:r>
        <w:rPr>
          <w:b/>
          <w:noProof/>
        </w:rPr>
        <w:br w:type="page"/>
      </w:r>
    </w:p>
    <w:p w14:paraId="6A814044" w14:textId="48040792" w:rsidR="00D25B86" w:rsidRPr="00EC0DF5" w:rsidRDefault="00D25B86" w:rsidP="00D25B86">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EC0DF5">
        <w:rPr>
          <w:rFonts w:asciiTheme="majorHAnsi" w:eastAsiaTheme="majorEastAsia" w:hAnsiTheme="majorHAnsi" w:cstheme="majorBidi"/>
          <w:b/>
          <w:bCs/>
          <w:color w:val="00A4B5" w:themeColor="accent2"/>
          <w:kern w:val="32"/>
          <w:sz w:val="36"/>
          <w:szCs w:val="36"/>
        </w:rPr>
        <w:lastRenderedPageBreak/>
        <w:t xml:space="preserve">The Need </w:t>
      </w:r>
      <w:r w:rsidR="00E4111B" w:rsidRPr="00EC0DF5">
        <w:rPr>
          <w:rFonts w:asciiTheme="majorHAnsi" w:eastAsiaTheme="majorEastAsia" w:hAnsiTheme="majorHAnsi" w:cstheme="majorBidi"/>
          <w:b/>
          <w:bCs/>
          <w:color w:val="00A4B5" w:themeColor="accent2"/>
          <w:kern w:val="32"/>
          <w:sz w:val="36"/>
          <w:szCs w:val="36"/>
        </w:rPr>
        <w:t xml:space="preserve">for a </w:t>
      </w:r>
      <w:r w:rsidRPr="00EC0DF5">
        <w:rPr>
          <w:rFonts w:asciiTheme="majorHAnsi" w:eastAsiaTheme="majorEastAsia" w:hAnsiTheme="majorHAnsi" w:cstheme="majorBidi"/>
          <w:b/>
          <w:bCs/>
          <w:color w:val="00A4B5" w:themeColor="accent2"/>
          <w:kern w:val="32"/>
          <w:sz w:val="36"/>
          <w:szCs w:val="36"/>
        </w:rPr>
        <w:t>Visit Guide?</w:t>
      </w:r>
    </w:p>
    <w:p w14:paraId="38D6F7EB" w14:textId="77777777" w:rsidR="00FB6EFB" w:rsidRPr="00D25B86" w:rsidRDefault="00FB6EFB" w:rsidP="00FB6EFB">
      <w:pPr>
        <w:spacing w:before="240"/>
        <w:ind w:right="-288"/>
        <w:rPr>
          <w:szCs w:val="24"/>
        </w:rPr>
      </w:pPr>
      <w:r w:rsidRPr="00D25B86">
        <w:rPr>
          <w:szCs w:val="24"/>
        </w:rPr>
        <w:t xml:space="preserve">In returning for dental care, patients will need to be reassured </w:t>
      </w:r>
      <w:r>
        <w:rPr>
          <w:szCs w:val="24"/>
        </w:rPr>
        <w:t>about</w:t>
      </w:r>
      <w:r w:rsidRPr="00D25B86">
        <w:rPr>
          <w:szCs w:val="24"/>
        </w:rPr>
        <w:t xml:space="preserve"> the safety of their appointments, safety measures will need to be explained, and patients will need to be informed of changes to clinic, scheduling, and appointment procedures affecting them.  This includes informing patients of COVID-19 appointment screening protocols.</w:t>
      </w:r>
      <w:r>
        <w:rPr>
          <w:szCs w:val="24"/>
        </w:rPr>
        <w:t xml:space="preserve"> </w:t>
      </w:r>
    </w:p>
    <w:p w14:paraId="2F4C27E5" w14:textId="58CF47B9" w:rsidR="00D25B86" w:rsidRPr="00D25B86" w:rsidRDefault="00D25B86" w:rsidP="00D25B86">
      <w:pPr>
        <w:spacing w:before="200"/>
        <w:ind w:right="-288"/>
        <w:rPr>
          <w:szCs w:val="24"/>
        </w:rPr>
      </w:pPr>
      <w:r w:rsidRPr="00D25B86">
        <w:rPr>
          <w:szCs w:val="24"/>
        </w:rPr>
        <w:t xml:space="preserve">This represents a great deal of information to try to convey to patients as </w:t>
      </w:r>
      <w:r w:rsidR="00392428">
        <w:rPr>
          <w:szCs w:val="24"/>
        </w:rPr>
        <w:t xml:space="preserve">part of </w:t>
      </w:r>
      <w:r w:rsidRPr="00D25B86">
        <w:rPr>
          <w:szCs w:val="24"/>
        </w:rPr>
        <w:t xml:space="preserve">confirmation procedures or through automated messaging notifications.  Supplementing confirmation procedures </w:t>
      </w:r>
      <w:r w:rsidR="007F7D1B">
        <w:rPr>
          <w:szCs w:val="24"/>
        </w:rPr>
        <w:t>and automated messag</w:t>
      </w:r>
      <w:r w:rsidR="004E2533">
        <w:rPr>
          <w:szCs w:val="24"/>
        </w:rPr>
        <w:t xml:space="preserve">es </w:t>
      </w:r>
      <w:r w:rsidRPr="00D25B86">
        <w:rPr>
          <w:szCs w:val="24"/>
        </w:rPr>
        <w:t xml:space="preserve">with a visit guide ensures your patients receive detailed information related to your safety </w:t>
      </w:r>
      <w:r w:rsidR="00017A2E">
        <w:rPr>
          <w:szCs w:val="24"/>
        </w:rPr>
        <w:t>measures</w:t>
      </w:r>
      <w:r w:rsidRPr="00D25B86">
        <w:rPr>
          <w:szCs w:val="24"/>
        </w:rPr>
        <w:t xml:space="preserve"> and appointment procedures, better preparing them for appointments.  </w:t>
      </w:r>
    </w:p>
    <w:p w14:paraId="17A346BF" w14:textId="77777777" w:rsidR="00D25B86" w:rsidRPr="00EC0DF5" w:rsidRDefault="00D25B86" w:rsidP="00D25B86">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EC0DF5">
        <w:rPr>
          <w:rFonts w:asciiTheme="majorHAnsi" w:eastAsiaTheme="majorEastAsia" w:hAnsiTheme="majorHAnsi" w:cstheme="majorBidi"/>
          <w:b/>
          <w:bCs/>
          <w:color w:val="00A4B5" w:themeColor="accent2"/>
          <w:kern w:val="32"/>
          <w:sz w:val="36"/>
          <w:szCs w:val="36"/>
        </w:rPr>
        <w:t xml:space="preserve">Visit Guide Recommendations </w:t>
      </w:r>
    </w:p>
    <w:p w14:paraId="6DDDDCF5" w14:textId="77777777" w:rsidR="00D25B86" w:rsidRPr="00D25B86" w:rsidRDefault="00D25B86" w:rsidP="00D25B86">
      <w:pPr>
        <w:spacing w:before="200"/>
        <w:ind w:right="-288"/>
        <w:rPr>
          <w:szCs w:val="24"/>
        </w:rPr>
      </w:pPr>
      <w:r w:rsidRPr="00D25B86">
        <w:rPr>
          <w:szCs w:val="24"/>
        </w:rPr>
        <w:t xml:space="preserve">A visit guide can be posted to your website where patients can review or download the information. Links can be included in all automated and personalized messages sent to patients directing them to this information or posted to social media channels.  You can also provide or send PDF’s to patients requesting information.  </w:t>
      </w:r>
    </w:p>
    <w:p w14:paraId="73729F75" w14:textId="53CCC5D1" w:rsidR="00D25B86" w:rsidRPr="00D25B86" w:rsidRDefault="00D25B86" w:rsidP="00D25B86">
      <w:pPr>
        <w:spacing w:before="200"/>
        <w:rPr>
          <w:szCs w:val="24"/>
        </w:rPr>
      </w:pPr>
      <w:r w:rsidRPr="00D25B86">
        <w:rPr>
          <w:szCs w:val="24"/>
        </w:rPr>
        <w:t xml:space="preserve">The guide sample on the following page has been provided in a Word file format, so it can be easily modified to reflect the </w:t>
      </w:r>
      <w:r w:rsidR="007F7D1B">
        <w:rPr>
          <w:szCs w:val="24"/>
        </w:rPr>
        <w:t>safety</w:t>
      </w:r>
      <w:r w:rsidRPr="00D25B86">
        <w:rPr>
          <w:szCs w:val="24"/>
        </w:rPr>
        <w:t xml:space="preserve"> measures adopted by your office and other information you feel is important to convey to your patients.  </w:t>
      </w:r>
    </w:p>
    <w:p w14:paraId="0F5C4078" w14:textId="6777DDA6" w:rsidR="00D25B86" w:rsidRPr="00D25B86" w:rsidRDefault="00D25B86" w:rsidP="00D25B86">
      <w:pPr>
        <w:spacing w:before="200"/>
        <w:rPr>
          <w:szCs w:val="24"/>
        </w:rPr>
      </w:pPr>
      <w:r w:rsidRPr="00D25B86">
        <w:rPr>
          <w:szCs w:val="24"/>
        </w:rPr>
        <w:t xml:space="preserve">The guide sample provides </w:t>
      </w:r>
      <w:r w:rsidRPr="007F7D1B">
        <w:rPr>
          <w:szCs w:val="24"/>
        </w:rPr>
        <w:t xml:space="preserve">a </w:t>
      </w:r>
      <w:r w:rsidRPr="007A6AE6">
        <w:rPr>
          <w:szCs w:val="24"/>
          <w:u w:val="single"/>
        </w:rPr>
        <w:t>menu</w:t>
      </w:r>
      <w:r w:rsidRPr="007F7D1B">
        <w:rPr>
          <w:szCs w:val="24"/>
        </w:rPr>
        <w:t xml:space="preserve"> of </w:t>
      </w:r>
      <w:r w:rsidR="007F7D1B">
        <w:rPr>
          <w:szCs w:val="24"/>
        </w:rPr>
        <w:t xml:space="preserve">safety measures </w:t>
      </w:r>
      <w:r w:rsidR="007A6AE6">
        <w:rPr>
          <w:szCs w:val="24"/>
        </w:rPr>
        <w:t>and appointment procedures</w:t>
      </w:r>
      <w:r w:rsidRPr="00D25B86">
        <w:rPr>
          <w:szCs w:val="24"/>
        </w:rPr>
        <w:t xml:space="preserve"> you can choose from</w:t>
      </w:r>
      <w:r w:rsidR="007A6AE6">
        <w:rPr>
          <w:szCs w:val="24"/>
        </w:rPr>
        <w:t xml:space="preserve"> (add or </w:t>
      </w:r>
      <w:r w:rsidR="004E2533">
        <w:rPr>
          <w:szCs w:val="24"/>
        </w:rPr>
        <w:t>delete</w:t>
      </w:r>
      <w:r w:rsidR="007A6AE6">
        <w:rPr>
          <w:szCs w:val="24"/>
        </w:rPr>
        <w:t xml:space="preserve"> from your guide) </w:t>
      </w:r>
      <w:r w:rsidRPr="00D25B86">
        <w:rPr>
          <w:szCs w:val="24"/>
        </w:rPr>
        <w:t xml:space="preserve">based upon the protocols your office adopts.  </w:t>
      </w:r>
      <w:r w:rsidRPr="00D25B86">
        <w:rPr>
          <w:color w:val="000000" w:themeColor="text1"/>
          <w:szCs w:val="24"/>
        </w:rPr>
        <w:t>This includes instructions related to having patients wait in their vehicles or outside of offices until their appointments begin which some offices are following.</w:t>
      </w:r>
    </w:p>
    <w:p w14:paraId="612203E6" w14:textId="77777777" w:rsidR="00D25B86" w:rsidRPr="00D25B86" w:rsidRDefault="00D25B86" w:rsidP="00D25B86">
      <w:pPr>
        <w:spacing w:before="200"/>
        <w:ind w:right="-288"/>
        <w:rPr>
          <w:color w:val="000000" w:themeColor="text1"/>
          <w:szCs w:val="24"/>
        </w:rPr>
      </w:pPr>
      <w:r w:rsidRPr="00D25B86">
        <w:rPr>
          <w:color w:val="000000" w:themeColor="text1"/>
          <w:szCs w:val="24"/>
        </w:rPr>
        <w:t xml:space="preserve">We have outlined in </w:t>
      </w:r>
      <w:r w:rsidRPr="00D25B86">
        <w:rPr>
          <w:b/>
          <w:color w:val="0070C0"/>
          <w:szCs w:val="24"/>
        </w:rPr>
        <w:t>blue</w:t>
      </w:r>
      <w:r w:rsidRPr="00D25B86">
        <w:rPr>
          <w:color w:val="0070C0"/>
          <w:szCs w:val="24"/>
        </w:rPr>
        <w:t xml:space="preserve"> </w:t>
      </w:r>
      <w:r w:rsidRPr="00D25B86">
        <w:rPr>
          <w:color w:val="000000" w:themeColor="text1"/>
          <w:szCs w:val="24"/>
        </w:rPr>
        <w:t xml:space="preserve">print, local area information you would insert into the guide and practice specific information you may wish to provide. </w:t>
      </w:r>
    </w:p>
    <w:p w14:paraId="70FC7341" w14:textId="77777777" w:rsidR="00D25B86" w:rsidRPr="00D25B86" w:rsidRDefault="00D25B86" w:rsidP="00D25B86">
      <w:pPr>
        <w:spacing w:before="200"/>
        <w:ind w:right="-288"/>
        <w:rPr>
          <w:szCs w:val="24"/>
        </w:rPr>
      </w:pPr>
      <w:r w:rsidRPr="00D25B86">
        <w:rPr>
          <w:szCs w:val="24"/>
        </w:rPr>
        <w:t xml:space="preserve">The visit guide sample outlines a range of precautionary measures offices are adopting across the dental profession and </w:t>
      </w:r>
      <w:r w:rsidRPr="00D25B86">
        <w:rPr>
          <w:b/>
          <w:szCs w:val="24"/>
        </w:rPr>
        <w:t>should not be used without review and modification to comply with the specific dental college or health authority COVID-19 regulatory measures in your area.</w:t>
      </w:r>
    </w:p>
    <w:p w14:paraId="5831E1EE" w14:textId="77777777" w:rsidR="00D3786A" w:rsidRDefault="00D3786A" w:rsidP="00D3786A"/>
    <w:p w14:paraId="6BEB5E9D" w14:textId="77777777" w:rsidR="001A7BCE" w:rsidRPr="00EC0DF5" w:rsidRDefault="001A7BCE" w:rsidP="001A7BCE">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EC0DF5">
        <w:rPr>
          <w:rFonts w:asciiTheme="majorHAnsi" w:eastAsiaTheme="majorEastAsia" w:hAnsiTheme="majorHAnsi" w:cstheme="majorBidi"/>
          <w:b/>
          <w:bCs/>
          <w:color w:val="00A4B5" w:themeColor="accent2"/>
          <w:kern w:val="32"/>
          <w:sz w:val="36"/>
          <w:szCs w:val="36"/>
        </w:rPr>
        <w:lastRenderedPageBreak/>
        <w:t>Sample Visit Guide</w:t>
      </w:r>
    </w:p>
    <w:p w14:paraId="2BD1CE03" w14:textId="77777777" w:rsidR="005F20F7" w:rsidRDefault="005F20F7" w:rsidP="001A7BCE">
      <w:pPr>
        <w:spacing w:before="200"/>
        <w:ind w:right="-288"/>
        <w:rPr>
          <w:szCs w:val="24"/>
        </w:rPr>
      </w:pPr>
    </w:p>
    <w:p w14:paraId="277DBDBD" w14:textId="77777777" w:rsidR="001A7BCE" w:rsidRPr="005F20F7" w:rsidRDefault="001A7BCE" w:rsidP="001A7BCE">
      <w:pPr>
        <w:spacing w:before="200"/>
        <w:ind w:right="-288"/>
        <w:rPr>
          <w:b/>
          <w:szCs w:val="24"/>
        </w:rPr>
      </w:pPr>
      <w:r w:rsidRPr="005F20F7">
        <w:rPr>
          <w:b/>
          <w:szCs w:val="24"/>
        </w:rPr>
        <w:t>Dear Patient,</w:t>
      </w:r>
    </w:p>
    <w:p w14:paraId="1DE4B189" w14:textId="77777777" w:rsidR="001A7BCE" w:rsidRPr="004A3187" w:rsidRDefault="001A7BCE" w:rsidP="001A7BCE">
      <w:pPr>
        <w:spacing w:before="200"/>
        <w:rPr>
          <w:szCs w:val="24"/>
        </w:rPr>
      </w:pPr>
      <w:r w:rsidRPr="004A3187">
        <w:rPr>
          <w:szCs w:val="24"/>
        </w:rPr>
        <w:t xml:space="preserve">We hope all is well with you and your family during these challenging times.  </w:t>
      </w:r>
    </w:p>
    <w:p w14:paraId="697B9F3F" w14:textId="0CDD3D17" w:rsidR="001A7BCE" w:rsidRPr="00B130F7" w:rsidRDefault="001A7BCE" w:rsidP="001A7BCE">
      <w:pPr>
        <w:spacing w:before="200"/>
        <w:rPr>
          <w:color w:val="0070C0"/>
          <w:szCs w:val="24"/>
        </w:rPr>
      </w:pPr>
      <w:r w:rsidRPr="004A3187">
        <w:rPr>
          <w:szCs w:val="24"/>
        </w:rPr>
        <w:t>We are now scheduling dental appointments</w:t>
      </w:r>
      <w:r>
        <w:rPr>
          <w:szCs w:val="24"/>
        </w:rPr>
        <w:t>,</w:t>
      </w:r>
      <w:r w:rsidRPr="004A3187">
        <w:rPr>
          <w:szCs w:val="24"/>
        </w:rPr>
        <w:t xml:space="preserve"> and </w:t>
      </w:r>
      <w:r>
        <w:rPr>
          <w:szCs w:val="24"/>
        </w:rPr>
        <w:t xml:space="preserve">we are </w:t>
      </w:r>
      <w:r w:rsidRPr="004A3187">
        <w:rPr>
          <w:szCs w:val="24"/>
        </w:rPr>
        <w:t xml:space="preserve">taking extensive precautionary measures to ensure the safety of our patients.  We are fully compliant with </w:t>
      </w:r>
      <w:r>
        <w:rPr>
          <w:color w:val="000000" w:themeColor="text1"/>
          <w:szCs w:val="24"/>
        </w:rPr>
        <w:t xml:space="preserve">infection control procedures set by  </w:t>
      </w:r>
      <w:r w:rsidRPr="004A3187">
        <w:rPr>
          <w:color w:val="0070C0"/>
          <w:szCs w:val="24"/>
        </w:rPr>
        <w:t>(state / provincial</w:t>
      </w:r>
      <w:r>
        <w:rPr>
          <w:color w:val="0070C0"/>
          <w:szCs w:val="24"/>
        </w:rPr>
        <w:t xml:space="preserve">) </w:t>
      </w:r>
      <w:r w:rsidRPr="00645740">
        <w:rPr>
          <w:color w:val="0070C0"/>
          <w:szCs w:val="24"/>
        </w:rPr>
        <w:t xml:space="preserve">(dental </w:t>
      </w:r>
      <w:r>
        <w:rPr>
          <w:color w:val="0070C0"/>
          <w:szCs w:val="24"/>
        </w:rPr>
        <w:t xml:space="preserve">college or </w:t>
      </w:r>
      <w:r w:rsidRPr="00645740">
        <w:rPr>
          <w:color w:val="0070C0"/>
          <w:szCs w:val="24"/>
        </w:rPr>
        <w:t>regulatory body)</w:t>
      </w:r>
      <w:r>
        <w:rPr>
          <w:color w:val="000000" w:themeColor="text1"/>
          <w:szCs w:val="24"/>
        </w:rPr>
        <w:t xml:space="preserve"> as well as health regulations set by </w:t>
      </w:r>
      <w:r w:rsidRPr="004A3187">
        <w:rPr>
          <w:color w:val="0070C0"/>
          <w:szCs w:val="24"/>
        </w:rPr>
        <w:t>(state / provincial</w:t>
      </w:r>
      <w:r>
        <w:rPr>
          <w:color w:val="0070C0"/>
          <w:szCs w:val="24"/>
        </w:rPr>
        <w:t>) (</w:t>
      </w:r>
      <w:r w:rsidR="008E6F06">
        <w:rPr>
          <w:color w:val="0070C0"/>
          <w:szCs w:val="24"/>
        </w:rPr>
        <w:t xml:space="preserve">CDC / </w:t>
      </w:r>
      <w:r w:rsidRPr="00B130F7">
        <w:rPr>
          <w:rFonts w:cs="Arial"/>
          <w:color w:val="0070C0"/>
          <w:szCs w:val="24"/>
        </w:rPr>
        <w:t>public health or infection control governing body</w:t>
      </w:r>
      <w:r>
        <w:rPr>
          <w:rFonts w:cs="Arial"/>
          <w:color w:val="0070C0"/>
          <w:szCs w:val="24"/>
        </w:rPr>
        <w:t>)</w:t>
      </w:r>
      <w:r w:rsidRPr="00B130F7">
        <w:rPr>
          <w:rFonts w:cs="Arial"/>
          <w:color w:val="0070C0"/>
          <w:szCs w:val="24"/>
        </w:rPr>
        <w:t>.</w:t>
      </w:r>
      <w:r>
        <w:rPr>
          <w:rFonts w:cs="Arial"/>
          <w:color w:val="0070C0"/>
          <w:szCs w:val="24"/>
        </w:rPr>
        <w:t xml:space="preserve">  </w:t>
      </w:r>
    </w:p>
    <w:p w14:paraId="469922DB" w14:textId="77777777" w:rsidR="001A7BCE" w:rsidRDefault="001A7BCE" w:rsidP="001A7BCE">
      <w:pPr>
        <w:spacing w:before="200"/>
        <w:rPr>
          <w:color w:val="000000" w:themeColor="text1"/>
          <w:szCs w:val="24"/>
        </w:rPr>
      </w:pPr>
      <w:r w:rsidRPr="004A3187">
        <w:rPr>
          <w:color w:val="000000" w:themeColor="text1"/>
          <w:szCs w:val="24"/>
        </w:rPr>
        <w:t xml:space="preserve">We have also changed our appointment procedures and taken other </w:t>
      </w:r>
      <w:r w:rsidRPr="004A3187">
        <w:rPr>
          <w:szCs w:val="24"/>
        </w:rPr>
        <w:t xml:space="preserve">precautionary </w:t>
      </w:r>
      <w:r w:rsidRPr="004A3187">
        <w:rPr>
          <w:color w:val="000000" w:themeColor="text1"/>
          <w:szCs w:val="24"/>
        </w:rPr>
        <w:t xml:space="preserve">measures to </w:t>
      </w:r>
      <w:r>
        <w:rPr>
          <w:color w:val="000000" w:themeColor="text1"/>
          <w:szCs w:val="24"/>
        </w:rPr>
        <w:t>provide a safe dental treatment appointment, which</w:t>
      </w:r>
      <w:r w:rsidRPr="007D0CDD">
        <w:rPr>
          <w:color w:val="000000" w:themeColor="text1"/>
          <w:szCs w:val="24"/>
        </w:rPr>
        <w:t xml:space="preserve"> </w:t>
      </w:r>
      <w:r>
        <w:rPr>
          <w:color w:val="000000" w:themeColor="text1"/>
          <w:szCs w:val="24"/>
        </w:rPr>
        <w:t>we have</w:t>
      </w:r>
      <w:r w:rsidRPr="004A3187">
        <w:rPr>
          <w:color w:val="000000" w:themeColor="text1"/>
          <w:szCs w:val="24"/>
        </w:rPr>
        <w:t xml:space="preserve"> explained below</w:t>
      </w:r>
      <w:r>
        <w:rPr>
          <w:color w:val="000000" w:themeColor="text1"/>
          <w:szCs w:val="24"/>
        </w:rPr>
        <w:t>.</w:t>
      </w:r>
    </w:p>
    <w:p w14:paraId="7BDB05C5" w14:textId="77777777" w:rsidR="001A7BCE" w:rsidRPr="00B10D68" w:rsidRDefault="001A7BCE" w:rsidP="005F20F7">
      <w:pPr>
        <w:spacing w:before="240"/>
        <w:rPr>
          <w:color w:val="000000" w:themeColor="text1"/>
          <w:szCs w:val="24"/>
          <w:u w:val="single"/>
        </w:rPr>
      </w:pPr>
      <w:r w:rsidRPr="00B10D68">
        <w:rPr>
          <w:color w:val="000000" w:themeColor="text1"/>
          <w:szCs w:val="24"/>
          <w:u w:val="single"/>
        </w:rPr>
        <w:t xml:space="preserve">Before </w:t>
      </w:r>
      <w:r>
        <w:rPr>
          <w:color w:val="000000" w:themeColor="text1"/>
          <w:szCs w:val="24"/>
          <w:u w:val="single"/>
        </w:rPr>
        <w:t xml:space="preserve">Your </w:t>
      </w:r>
      <w:r w:rsidRPr="00B10D68">
        <w:rPr>
          <w:color w:val="000000" w:themeColor="text1"/>
          <w:szCs w:val="24"/>
          <w:u w:val="single"/>
        </w:rPr>
        <w:t xml:space="preserve">Appointment </w:t>
      </w:r>
    </w:p>
    <w:p w14:paraId="1C794B15" w14:textId="77777777" w:rsidR="001A7BCE" w:rsidRDefault="001A7BCE" w:rsidP="001A7BCE">
      <w:pPr>
        <w:pStyle w:val="ListParagraph"/>
        <w:numPr>
          <w:ilvl w:val="0"/>
          <w:numId w:val="28"/>
        </w:numPr>
        <w:spacing w:before="120" w:after="0"/>
        <w:ind w:left="504" w:right="-432"/>
        <w:contextualSpacing w:val="0"/>
        <w:jc w:val="left"/>
        <w:rPr>
          <w:rFonts w:ascii="Arial" w:hAnsi="Arial" w:cs="Arial"/>
          <w:sz w:val="20"/>
          <w:szCs w:val="20"/>
        </w:rPr>
      </w:pPr>
      <w:r>
        <w:rPr>
          <w:rFonts w:ascii="Arial" w:hAnsi="Arial" w:cs="Arial"/>
          <w:sz w:val="20"/>
          <w:szCs w:val="20"/>
        </w:rPr>
        <w:t>Patients will be pre-screened for COVID-19 symptoms and possible contact with COVID-19 positive persons</w:t>
      </w:r>
      <w:r w:rsidRPr="00134BC3">
        <w:rPr>
          <w:rFonts w:ascii="Arial" w:hAnsi="Arial" w:cs="Arial"/>
          <w:sz w:val="20"/>
          <w:szCs w:val="20"/>
        </w:rPr>
        <w:t>.</w:t>
      </w:r>
    </w:p>
    <w:p w14:paraId="7442297C" w14:textId="77777777" w:rsidR="001A7BCE" w:rsidRPr="006B4434" w:rsidRDefault="001A7BCE" w:rsidP="001A7BCE">
      <w:pPr>
        <w:pStyle w:val="ListParagraph"/>
        <w:numPr>
          <w:ilvl w:val="0"/>
          <w:numId w:val="28"/>
        </w:numPr>
        <w:spacing w:before="60" w:after="0"/>
        <w:ind w:left="504"/>
        <w:contextualSpacing w:val="0"/>
        <w:jc w:val="left"/>
        <w:rPr>
          <w:rFonts w:ascii="Arial" w:hAnsi="Arial" w:cs="Arial"/>
          <w:color w:val="000000" w:themeColor="text1"/>
          <w:sz w:val="20"/>
          <w:szCs w:val="20"/>
        </w:rPr>
      </w:pPr>
      <w:r w:rsidRPr="006B4434">
        <w:rPr>
          <w:rFonts w:ascii="Arial" w:hAnsi="Arial" w:cs="Arial"/>
          <w:color w:val="000000" w:themeColor="text1"/>
          <w:sz w:val="20"/>
          <w:szCs w:val="20"/>
        </w:rPr>
        <w:t xml:space="preserve">Intake screening forms </w:t>
      </w:r>
      <w:r>
        <w:rPr>
          <w:rFonts w:ascii="Arial" w:hAnsi="Arial" w:cs="Arial"/>
          <w:color w:val="000000" w:themeColor="text1"/>
          <w:sz w:val="20"/>
          <w:szCs w:val="20"/>
        </w:rPr>
        <w:t xml:space="preserve">will be provided to </w:t>
      </w:r>
      <w:r w:rsidRPr="006B4434">
        <w:rPr>
          <w:rFonts w:ascii="Arial" w:hAnsi="Arial" w:cs="Arial"/>
          <w:color w:val="000000" w:themeColor="text1"/>
          <w:sz w:val="20"/>
          <w:szCs w:val="20"/>
        </w:rPr>
        <w:t>review and bring to appointments.</w:t>
      </w:r>
    </w:p>
    <w:p w14:paraId="293E777B" w14:textId="77777777" w:rsidR="001A7BCE" w:rsidRPr="004635B0" w:rsidRDefault="001A7BCE" w:rsidP="005F20F7">
      <w:pPr>
        <w:spacing w:before="240"/>
        <w:rPr>
          <w:color w:val="000000" w:themeColor="text1"/>
          <w:szCs w:val="24"/>
          <w:u w:val="single"/>
        </w:rPr>
      </w:pPr>
      <w:r>
        <w:rPr>
          <w:color w:val="000000" w:themeColor="text1"/>
          <w:szCs w:val="24"/>
          <w:u w:val="single"/>
        </w:rPr>
        <w:t>Upon Your Arrival To The Office</w:t>
      </w:r>
    </w:p>
    <w:p w14:paraId="78E81CFD" w14:textId="5A58C705" w:rsidR="00044FDD" w:rsidRPr="00EC0DF5" w:rsidRDefault="00044FDD" w:rsidP="00D561E4">
      <w:pPr>
        <w:pStyle w:val="ListParagraph"/>
        <w:numPr>
          <w:ilvl w:val="0"/>
          <w:numId w:val="28"/>
        </w:numPr>
        <w:spacing w:before="120" w:after="0"/>
        <w:ind w:left="504" w:right="-576"/>
        <w:contextualSpacing w:val="0"/>
        <w:jc w:val="left"/>
        <w:rPr>
          <w:rFonts w:ascii="Arial" w:hAnsi="Arial" w:cs="Arial"/>
          <w:color w:val="0070C0"/>
          <w:sz w:val="20"/>
          <w:szCs w:val="20"/>
        </w:rPr>
      </w:pPr>
      <w:r>
        <w:rPr>
          <w:rFonts w:ascii="Arial" w:hAnsi="Arial" w:cs="Arial"/>
          <w:color w:val="0070C0"/>
          <w:sz w:val="20"/>
          <w:szCs w:val="20"/>
        </w:rPr>
        <w:t>To maintain social distancing, please</w:t>
      </w:r>
      <w:r w:rsidRPr="006755A5">
        <w:rPr>
          <w:rFonts w:ascii="Arial" w:hAnsi="Arial" w:cs="Arial"/>
          <w:color w:val="0070C0"/>
          <w:sz w:val="20"/>
          <w:szCs w:val="20"/>
        </w:rPr>
        <w:t xml:space="preserve"> call or text </w:t>
      </w:r>
      <w:r w:rsidR="00D561E4">
        <w:rPr>
          <w:rFonts w:ascii="Arial" w:hAnsi="Arial" w:cs="Arial"/>
          <w:color w:val="0070C0"/>
          <w:sz w:val="20"/>
          <w:szCs w:val="20"/>
        </w:rPr>
        <w:t xml:space="preserve">when </w:t>
      </w:r>
      <w:r w:rsidRPr="006755A5">
        <w:rPr>
          <w:rFonts w:ascii="Arial" w:hAnsi="Arial" w:cs="Arial"/>
          <w:color w:val="0070C0"/>
          <w:sz w:val="20"/>
          <w:szCs w:val="20"/>
        </w:rPr>
        <w:t xml:space="preserve">you </w:t>
      </w:r>
      <w:r>
        <w:rPr>
          <w:rFonts w:ascii="Arial" w:hAnsi="Arial" w:cs="Arial"/>
          <w:color w:val="0070C0"/>
          <w:sz w:val="20"/>
          <w:szCs w:val="20"/>
        </w:rPr>
        <w:t xml:space="preserve">arrive and </w:t>
      </w:r>
      <w:r w:rsidRPr="006755A5">
        <w:rPr>
          <w:rFonts w:ascii="Arial" w:hAnsi="Arial" w:cs="Arial"/>
          <w:color w:val="0070C0"/>
          <w:sz w:val="20"/>
          <w:szCs w:val="20"/>
        </w:rPr>
        <w:t xml:space="preserve">wait in your vehicle or outside of the office until your scheduled appointment time.  </w:t>
      </w:r>
      <w:r>
        <w:rPr>
          <w:rFonts w:ascii="Arial" w:hAnsi="Arial" w:cs="Arial"/>
          <w:color w:val="0070C0"/>
          <w:sz w:val="20"/>
          <w:szCs w:val="20"/>
        </w:rPr>
        <w:t>The</w:t>
      </w:r>
      <w:r w:rsidRPr="006755A5">
        <w:rPr>
          <w:rFonts w:ascii="Arial" w:hAnsi="Arial" w:cs="Arial"/>
          <w:color w:val="0070C0"/>
          <w:sz w:val="20"/>
          <w:szCs w:val="20"/>
        </w:rPr>
        <w:t xml:space="preserve"> office will call or text you back when your treatment room is ready</w:t>
      </w:r>
      <w:r>
        <w:rPr>
          <w:rFonts w:ascii="Arial" w:hAnsi="Arial" w:cs="Arial"/>
          <w:color w:val="0070C0"/>
          <w:sz w:val="20"/>
          <w:szCs w:val="20"/>
        </w:rPr>
        <w:t xml:space="preserve"> and a</w:t>
      </w:r>
      <w:r w:rsidRPr="006755A5">
        <w:rPr>
          <w:rFonts w:ascii="Arial" w:hAnsi="Arial" w:cs="Arial"/>
          <w:color w:val="0070C0"/>
          <w:sz w:val="20"/>
          <w:szCs w:val="20"/>
        </w:rPr>
        <w:t xml:space="preserve"> staff member will then greet you at the entrance.  </w:t>
      </w:r>
      <w:r w:rsidRPr="00EC0DF5">
        <w:rPr>
          <w:rFonts w:ascii="Arial" w:hAnsi="Arial" w:cs="Arial"/>
          <w:color w:val="0070C0"/>
          <w:sz w:val="18"/>
          <w:szCs w:val="18"/>
        </w:rPr>
        <w:t xml:space="preserve">(Some offices may choose </w:t>
      </w:r>
      <w:r>
        <w:rPr>
          <w:rFonts w:ascii="Arial" w:hAnsi="Arial" w:cs="Arial"/>
          <w:color w:val="0070C0"/>
          <w:sz w:val="18"/>
          <w:szCs w:val="18"/>
        </w:rPr>
        <w:t>not to</w:t>
      </w:r>
      <w:r w:rsidRPr="00EC0DF5">
        <w:rPr>
          <w:rFonts w:ascii="Arial" w:hAnsi="Arial" w:cs="Arial"/>
          <w:color w:val="0070C0"/>
          <w:sz w:val="18"/>
          <w:szCs w:val="18"/>
        </w:rPr>
        <w:t xml:space="preserve"> adopt this procedure</w:t>
      </w:r>
      <w:r>
        <w:rPr>
          <w:rFonts w:ascii="Arial" w:hAnsi="Arial" w:cs="Arial"/>
          <w:color w:val="0070C0"/>
          <w:sz w:val="18"/>
          <w:szCs w:val="18"/>
        </w:rPr>
        <w:t>.</w:t>
      </w:r>
      <w:r w:rsidRPr="00EC0DF5">
        <w:rPr>
          <w:rFonts w:ascii="Arial" w:hAnsi="Arial" w:cs="Arial"/>
          <w:color w:val="0070C0"/>
          <w:sz w:val="18"/>
          <w:szCs w:val="18"/>
        </w:rPr>
        <w:t>)</w:t>
      </w:r>
    </w:p>
    <w:p w14:paraId="5DBC3AE9" w14:textId="0AF11B9E" w:rsidR="001A7BCE" w:rsidRDefault="001A7BCE" w:rsidP="001A7BCE">
      <w:pPr>
        <w:pStyle w:val="ListParagraph"/>
        <w:numPr>
          <w:ilvl w:val="0"/>
          <w:numId w:val="28"/>
        </w:numPr>
        <w:spacing w:before="60" w:after="0"/>
        <w:ind w:left="504"/>
        <w:contextualSpacing w:val="0"/>
        <w:jc w:val="left"/>
        <w:rPr>
          <w:rFonts w:ascii="Arial" w:hAnsi="Arial" w:cs="Arial"/>
          <w:sz w:val="20"/>
          <w:szCs w:val="20"/>
        </w:rPr>
      </w:pPr>
      <w:r>
        <w:rPr>
          <w:rFonts w:ascii="Arial" w:hAnsi="Arial" w:cs="Arial"/>
          <w:sz w:val="20"/>
          <w:szCs w:val="20"/>
        </w:rPr>
        <w:t xml:space="preserve">Patients will be screened for COVID-19 symptoms and possible contact with COVID-19 positive persons </w:t>
      </w:r>
      <w:r w:rsidRPr="006755A5">
        <w:rPr>
          <w:rFonts w:ascii="Arial" w:hAnsi="Arial" w:cs="Arial"/>
          <w:color w:val="000000" w:themeColor="text1"/>
          <w:sz w:val="20"/>
          <w:szCs w:val="20"/>
        </w:rPr>
        <w:t xml:space="preserve">upon entering </w:t>
      </w:r>
      <w:r>
        <w:rPr>
          <w:rFonts w:ascii="Arial" w:hAnsi="Arial" w:cs="Arial"/>
          <w:sz w:val="20"/>
          <w:szCs w:val="20"/>
        </w:rPr>
        <w:t xml:space="preserve">the practice. </w:t>
      </w:r>
    </w:p>
    <w:p w14:paraId="2E19FFAE" w14:textId="77777777" w:rsidR="006755A5" w:rsidRPr="000D29C0" w:rsidRDefault="006755A5" w:rsidP="006755A5">
      <w:pPr>
        <w:pStyle w:val="ListParagraph"/>
        <w:numPr>
          <w:ilvl w:val="0"/>
          <w:numId w:val="28"/>
        </w:numPr>
        <w:spacing w:before="60" w:after="0"/>
        <w:ind w:left="504"/>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Temperature checks will be taken upon entering the practice.</w:t>
      </w:r>
    </w:p>
    <w:p w14:paraId="68DF5CB3" w14:textId="26060B5F" w:rsidR="001A7BCE" w:rsidRDefault="00FC3C25" w:rsidP="001A7BCE">
      <w:pPr>
        <w:pStyle w:val="ListParagraph"/>
        <w:numPr>
          <w:ilvl w:val="0"/>
          <w:numId w:val="28"/>
        </w:numPr>
        <w:spacing w:before="60" w:after="0"/>
        <w:ind w:left="504"/>
        <w:contextualSpacing w:val="0"/>
        <w:jc w:val="left"/>
        <w:rPr>
          <w:rFonts w:ascii="Arial" w:hAnsi="Arial" w:cs="Arial"/>
          <w:sz w:val="20"/>
          <w:szCs w:val="20"/>
        </w:rPr>
      </w:pPr>
      <w:r>
        <w:rPr>
          <w:rFonts w:ascii="Arial" w:hAnsi="Arial" w:cs="Arial"/>
          <w:sz w:val="20"/>
          <w:szCs w:val="20"/>
        </w:rPr>
        <w:t xml:space="preserve">Patients </w:t>
      </w:r>
      <w:r w:rsidR="001A7BCE">
        <w:rPr>
          <w:rFonts w:ascii="Arial" w:hAnsi="Arial" w:cs="Arial"/>
          <w:sz w:val="20"/>
          <w:szCs w:val="20"/>
        </w:rPr>
        <w:t xml:space="preserve">showing signs or symptoms of illness, or exposure to COVID-19, will be asked to reschedule their appointments. </w:t>
      </w:r>
    </w:p>
    <w:p w14:paraId="621339B0" w14:textId="77777777" w:rsidR="00075E48" w:rsidRPr="000D29C0" w:rsidRDefault="00075E48" w:rsidP="00075E48">
      <w:pPr>
        <w:pStyle w:val="ListParagraph"/>
        <w:numPr>
          <w:ilvl w:val="0"/>
          <w:numId w:val="28"/>
        </w:numPr>
        <w:spacing w:before="60" w:after="0"/>
        <w:ind w:left="504" w:right="-288"/>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 xml:space="preserve">Disposable face masks </w:t>
      </w:r>
      <w:r>
        <w:rPr>
          <w:rFonts w:ascii="Arial" w:hAnsi="Arial" w:cs="Arial"/>
          <w:color w:val="000000" w:themeColor="text1"/>
          <w:sz w:val="20"/>
          <w:szCs w:val="20"/>
        </w:rPr>
        <w:t xml:space="preserve">and hand sanitizer </w:t>
      </w:r>
      <w:r w:rsidRPr="000D29C0">
        <w:rPr>
          <w:rFonts w:ascii="Arial" w:hAnsi="Arial" w:cs="Arial"/>
          <w:color w:val="000000" w:themeColor="text1"/>
          <w:sz w:val="20"/>
          <w:szCs w:val="20"/>
        </w:rPr>
        <w:t xml:space="preserve">will be provided </w:t>
      </w:r>
      <w:r>
        <w:rPr>
          <w:rFonts w:ascii="Arial" w:hAnsi="Arial" w:cs="Arial"/>
          <w:color w:val="000000" w:themeColor="text1"/>
          <w:sz w:val="20"/>
          <w:szCs w:val="20"/>
        </w:rPr>
        <w:t>upon entrance that patients will be asked to use</w:t>
      </w:r>
      <w:r w:rsidRPr="000D29C0">
        <w:rPr>
          <w:rFonts w:ascii="Arial" w:hAnsi="Arial" w:cs="Arial"/>
          <w:color w:val="000000" w:themeColor="text1"/>
          <w:sz w:val="20"/>
          <w:szCs w:val="20"/>
        </w:rPr>
        <w:t>.</w:t>
      </w:r>
    </w:p>
    <w:p w14:paraId="404DB898" w14:textId="4FACAECE"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 xml:space="preserve">Only scheduled patients will be allowed into the office other than </w:t>
      </w:r>
      <w:r w:rsidR="00FC3C25">
        <w:rPr>
          <w:rFonts w:ascii="Arial" w:hAnsi="Arial" w:cs="Arial"/>
          <w:sz w:val="20"/>
          <w:szCs w:val="20"/>
        </w:rPr>
        <w:t>patients</w:t>
      </w:r>
      <w:r>
        <w:rPr>
          <w:rFonts w:ascii="Arial" w:hAnsi="Arial" w:cs="Arial"/>
          <w:sz w:val="20"/>
          <w:szCs w:val="20"/>
        </w:rPr>
        <w:t xml:space="preserve"> requiring care from one </w:t>
      </w:r>
      <w:r w:rsidR="00FC3C25">
        <w:rPr>
          <w:rFonts w:ascii="Arial" w:hAnsi="Arial" w:cs="Arial"/>
          <w:sz w:val="20"/>
          <w:szCs w:val="20"/>
        </w:rPr>
        <w:t>guardian</w:t>
      </w:r>
      <w:r w:rsidR="00F861DC">
        <w:rPr>
          <w:rFonts w:ascii="Arial" w:hAnsi="Arial" w:cs="Arial"/>
          <w:sz w:val="20"/>
          <w:szCs w:val="20"/>
        </w:rPr>
        <w:t xml:space="preserve"> or caregiver</w:t>
      </w:r>
      <w:r>
        <w:rPr>
          <w:rFonts w:ascii="Arial" w:hAnsi="Arial" w:cs="Arial"/>
          <w:sz w:val="20"/>
          <w:szCs w:val="20"/>
        </w:rPr>
        <w:t xml:space="preserve">.  </w:t>
      </w:r>
      <w:r w:rsidRPr="00894981">
        <w:rPr>
          <w:rFonts w:ascii="Arial" w:hAnsi="Arial" w:cs="Arial"/>
          <w:sz w:val="20"/>
          <w:szCs w:val="20"/>
        </w:rPr>
        <w:t xml:space="preserve"> </w:t>
      </w:r>
    </w:p>
    <w:p w14:paraId="4AA1B061" w14:textId="77777777" w:rsidR="002265FA" w:rsidRPr="00134BC3" w:rsidRDefault="002265FA" w:rsidP="002265FA">
      <w:pPr>
        <w:pStyle w:val="ListParagraph"/>
        <w:numPr>
          <w:ilvl w:val="0"/>
          <w:numId w:val="28"/>
        </w:numPr>
        <w:spacing w:before="60" w:after="0"/>
        <w:ind w:left="504"/>
        <w:contextualSpacing w:val="0"/>
        <w:jc w:val="left"/>
        <w:rPr>
          <w:rFonts w:ascii="Arial" w:hAnsi="Arial" w:cs="Arial"/>
          <w:sz w:val="20"/>
          <w:szCs w:val="20"/>
        </w:rPr>
      </w:pPr>
      <w:r>
        <w:rPr>
          <w:rFonts w:ascii="Arial" w:hAnsi="Arial" w:cs="Arial"/>
          <w:sz w:val="20"/>
          <w:szCs w:val="20"/>
        </w:rPr>
        <w:t>The</w:t>
      </w:r>
      <w:r w:rsidRPr="00134BC3">
        <w:rPr>
          <w:rFonts w:ascii="Arial" w:hAnsi="Arial" w:cs="Arial"/>
          <w:sz w:val="20"/>
          <w:szCs w:val="20"/>
        </w:rPr>
        <w:t xml:space="preserve"> number of patients at any given time in the practice</w:t>
      </w:r>
      <w:r>
        <w:rPr>
          <w:rFonts w:ascii="Arial" w:hAnsi="Arial" w:cs="Arial"/>
          <w:sz w:val="20"/>
          <w:szCs w:val="20"/>
        </w:rPr>
        <w:t xml:space="preserve"> </w:t>
      </w:r>
      <w:r w:rsidRPr="00134BC3">
        <w:rPr>
          <w:rFonts w:ascii="Arial" w:hAnsi="Arial" w:cs="Arial"/>
          <w:sz w:val="20"/>
          <w:szCs w:val="20"/>
        </w:rPr>
        <w:t xml:space="preserve">will </w:t>
      </w:r>
      <w:r>
        <w:rPr>
          <w:rFonts w:ascii="Arial" w:hAnsi="Arial" w:cs="Arial"/>
          <w:sz w:val="20"/>
          <w:szCs w:val="20"/>
        </w:rPr>
        <w:t>be limited</w:t>
      </w:r>
      <w:r w:rsidRPr="00134BC3">
        <w:rPr>
          <w:rFonts w:ascii="Arial" w:hAnsi="Arial" w:cs="Arial"/>
          <w:sz w:val="20"/>
          <w:szCs w:val="20"/>
        </w:rPr>
        <w:t xml:space="preserve"> </w:t>
      </w:r>
      <w:r>
        <w:rPr>
          <w:rFonts w:ascii="Arial" w:hAnsi="Arial" w:cs="Arial"/>
          <w:sz w:val="20"/>
          <w:szCs w:val="20"/>
        </w:rPr>
        <w:t xml:space="preserve">and appointments will be staggered. </w:t>
      </w:r>
    </w:p>
    <w:p w14:paraId="666DCA00"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Waiting area chairs will be spaced to allow for 6 feet of distancing.</w:t>
      </w:r>
    </w:p>
    <w:p w14:paraId="1CEB43EF"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 xml:space="preserve">We ask that patients continue to practice social distancing measures in the office at all times. </w:t>
      </w:r>
    </w:p>
    <w:p w14:paraId="0899F647"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There will be no physical contact with patients except for treatment.</w:t>
      </w:r>
    </w:p>
    <w:p w14:paraId="7E9B6DD7" w14:textId="77777777" w:rsidR="005F20F7" w:rsidRDefault="005F20F7">
      <w:pPr>
        <w:spacing w:after="0" w:line="240" w:lineRule="auto"/>
        <w:jc w:val="left"/>
        <w:rPr>
          <w:color w:val="000000" w:themeColor="text1"/>
          <w:szCs w:val="24"/>
          <w:u w:val="single"/>
        </w:rPr>
      </w:pPr>
      <w:r>
        <w:rPr>
          <w:color w:val="000000" w:themeColor="text1"/>
          <w:szCs w:val="24"/>
          <w:u w:val="single"/>
        </w:rPr>
        <w:br w:type="page"/>
      </w:r>
    </w:p>
    <w:p w14:paraId="1589BC17" w14:textId="6C6BCCC4" w:rsidR="001A7BCE" w:rsidRPr="004A3187" w:rsidRDefault="001A7BCE" w:rsidP="001A7BCE">
      <w:pPr>
        <w:spacing w:before="200"/>
        <w:rPr>
          <w:color w:val="0070C0"/>
          <w:szCs w:val="24"/>
        </w:rPr>
      </w:pPr>
      <w:r>
        <w:rPr>
          <w:color w:val="000000" w:themeColor="text1"/>
          <w:szCs w:val="24"/>
          <w:u w:val="single"/>
        </w:rPr>
        <w:lastRenderedPageBreak/>
        <w:t xml:space="preserve">In-Office Measures </w:t>
      </w:r>
    </w:p>
    <w:p w14:paraId="344A751A"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sidRPr="00134BC3">
        <w:rPr>
          <w:rFonts w:ascii="Arial" w:hAnsi="Arial" w:cs="Arial"/>
          <w:sz w:val="20"/>
          <w:szCs w:val="20"/>
        </w:rPr>
        <w:t xml:space="preserve">You will find hand sanitizer at </w:t>
      </w:r>
      <w:r>
        <w:rPr>
          <w:rFonts w:ascii="Arial" w:hAnsi="Arial" w:cs="Arial"/>
          <w:sz w:val="20"/>
          <w:szCs w:val="20"/>
        </w:rPr>
        <w:t>our</w:t>
      </w:r>
      <w:r w:rsidRPr="00134BC3">
        <w:rPr>
          <w:rFonts w:ascii="Arial" w:hAnsi="Arial" w:cs="Arial"/>
          <w:sz w:val="20"/>
          <w:szCs w:val="20"/>
        </w:rPr>
        <w:t xml:space="preserve"> </w:t>
      </w:r>
      <w:r>
        <w:rPr>
          <w:rFonts w:ascii="Arial" w:hAnsi="Arial" w:cs="Arial"/>
          <w:sz w:val="20"/>
          <w:szCs w:val="20"/>
        </w:rPr>
        <w:t>entrance</w:t>
      </w:r>
      <w:r w:rsidRPr="00134BC3">
        <w:rPr>
          <w:rFonts w:ascii="Arial" w:hAnsi="Arial" w:cs="Arial"/>
          <w:sz w:val="20"/>
          <w:szCs w:val="20"/>
        </w:rPr>
        <w:t xml:space="preserve"> and throughout the office</w:t>
      </w:r>
      <w:r>
        <w:rPr>
          <w:rFonts w:ascii="Arial" w:hAnsi="Arial" w:cs="Arial"/>
          <w:sz w:val="20"/>
          <w:szCs w:val="20"/>
        </w:rPr>
        <w:t>.</w:t>
      </w:r>
      <w:r w:rsidRPr="00134BC3">
        <w:rPr>
          <w:rFonts w:ascii="Arial" w:hAnsi="Arial" w:cs="Arial"/>
          <w:sz w:val="20"/>
          <w:szCs w:val="20"/>
        </w:rPr>
        <w:t xml:space="preserve"> </w:t>
      </w:r>
    </w:p>
    <w:p w14:paraId="277B3067"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sidRPr="00134BC3">
        <w:rPr>
          <w:rFonts w:ascii="Arial" w:hAnsi="Arial" w:cs="Arial"/>
          <w:sz w:val="20"/>
          <w:szCs w:val="20"/>
        </w:rPr>
        <w:t>Magazines, children’s toys</w:t>
      </w:r>
      <w:r>
        <w:rPr>
          <w:rFonts w:ascii="Arial" w:hAnsi="Arial" w:cs="Arial"/>
          <w:sz w:val="20"/>
          <w:szCs w:val="20"/>
        </w:rPr>
        <w:t>,</w:t>
      </w:r>
      <w:r w:rsidRPr="00134BC3">
        <w:rPr>
          <w:rFonts w:ascii="Arial" w:hAnsi="Arial" w:cs="Arial"/>
          <w:sz w:val="20"/>
          <w:szCs w:val="20"/>
        </w:rPr>
        <w:t xml:space="preserve"> and </w:t>
      </w:r>
      <w:r>
        <w:rPr>
          <w:rFonts w:ascii="Arial" w:hAnsi="Arial" w:cs="Arial"/>
          <w:sz w:val="20"/>
          <w:szCs w:val="20"/>
        </w:rPr>
        <w:t>other items</w:t>
      </w:r>
      <w:r w:rsidRPr="00134BC3">
        <w:rPr>
          <w:rFonts w:ascii="Arial" w:hAnsi="Arial" w:cs="Arial"/>
          <w:sz w:val="20"/>
          <w:szCs w:val="20"/>
        </w:rPr>
        <w:t xml:space="preserve"> </w:t>
      </w:r>
      <w:r>
        <w:rPr>
          <w:rFonts w:ascii="Arial" w:hAnsi="Arial" w:cs="Arial"/>
          <w:sz w:val="20"/>
          <w:szCs w:val="20"/>
        </w:rPr>
        <w:t>that</w:t>
      </w:r>
      <w:r w:rsidRPr="00134BC3">
        <w:rPr>
          <w:rFonts w:ascii="Arial" w:hAnsi="Arial" w:cs="Arial"/>
          <w:sz w:val="20"/>
          <w:szCs w:val="20"/>
        </w:rPr>
        <w:t xml:space="preserve"> are difficult to disinfect</w:t>
      </w:r>
      <w:r>
        <w:rPr>
          <w:rFonts w:ascii="Arial" w:hAnsi="Arial" w:cs="Arial"/>
          <w:sz w:val="20"/>
          <w:szCs w:val="20"/>
        </w:rPr>
        <w:t xml:space="preserve"> will be removed from the waiting area.</w:t>
      </w:r>
    </w:p>
    <w:p w14:paraId="3BFC9D9C"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sidRPr="00134BC3">
        <w:rPr>
          <w:rFonts w:ascii="Arial" w:hAnsi="Arial" w:cs="Arial"/>
          <w:sz w:val="20"/>
          <w:szCs w:val="20"/>
        </w:rPr>
        <w:t xml:space="preserve">We will </w:t>
      </w:r>
      <w:r>
        <w:rPr>
          <w:rFonts w:ascii="Arial" w:hAnsi="Arial" w:cs="Arial"/>
          <w:sz w:val="20"/>
          <w:szCs w:val="20"/>
        </w:rPr>
        <w:t>suspend providing coffee and refreshments.</w:t>
      </w:r>
    </w:p>
    <w:p w14:paraId="65373A5E" w14:textId="793C272A" w:rsidR="001A7BCE" w:rsidRDefault="00EC0DF5"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Common</w:t>
      </w:r>
      <w:r w:rsidR="001A7BCE">
        <w:rPr>
          <w:rFonts w:ascii="Arial" w:hAnsi="Arial" w:cs="Arial"/>
          <w:sz w:val="20"/>
          <w:szCs w:val="20"/>
        </w:rPr>
        <w:t xml:space="preserve"> areas including restrooms will be cleaned and sanitized throughout the day. </w:t>
      </w:r>
    </w:p>
    <w:p w14:paraId="5617A179" w14:textId="77777777" w:rsidR="001A7BCE" w:rsidRPr="00D56CE1" w:rsidRDefault="001A7BCE" w:rsidP="001A7BCE">
      <w:pPr>
        <w:spacing w:before="200"/>
        <w:rPr>
          <w:color w:val="000000" w:themeColor="text1"/>
          <w:szCs w:val="24"/>
          <w:u w:val="single"/>
        </w:rPr>
      </w:pPr>
      <w:r>
        <w:rPr>
          <w:color w:val="000000" w:themeColor="text1"/>
          <w:szCs w:val="24"/>
          <w:u w:val="single"/>
        </w:rPr>
        <w:t>Your Treatment</w:t>
      </w:r>
      <w:r w:rsidRPr="00D56CE1">
        <w:rPr>
          <w:color w:val="000000" w:themeColor="text1"/>
          <w:szCs w:val="24"/>
          <w:u w:val="single"/>
        </w:rPr>
        <w:t xml:space="preserve"> </w:t>
      </w:r>
      <w:r>
        <w:rPr>
          <w:color w:val="000000" w:themeColor="text1"/>
          <w:szCs w:val="24"/>
          <w:u w:val="single"/>
        </w:rPr>
        <w:t xml:space="preserve">and Care </w:t>
      </w:r>
    </w:p>
    <w:p w14:paraId="639A95B7" w14:textId="77777777" w:rsidR="001A7BCE" w:rsidRDefault="001A7BCE" w:rsidP="001A7BCE">
      <w:pPr>
        <w:pStyle w:val="ListParagraph"/>
        <w:numPr>
          <w:ilvl w:val="0"/>
          <w:numId w:val="28"/>
        </w:numPr>
        <w:spacing w:before="120" w:after="0"/>
        <w:ind w:left="504" w:right="-720"/>
        <w:contextualSpacing w:val="0"/>
        <w:jc w:val="left"/>
        <w:rPr>
          <w:rFonts w:ascii="Arial" w:hAnsi="Arial" w:cs="Arial"/>
          <w:sz w:val="20"/>
          <w:szCs w:val="20"/>
        </w:rPr>
      </w:pPr>
      <w:r>
        <w:rPr>
          <w:rFonts w:ascii="Arial" w:hAnsi="Arial" w:cs="Arial"/>
          <w:sz w:val="20"/>
          <w:szCs w:val="20"/>
        </w:rPr>
        <w:t>All staff will be screened daily for COVID-19 symptoms and possible contact with COVID-19 positive persons.</w:t>
      </w:r>
    </w:p>
    <w:p w14:paraId="3C6E89DD" w14:textId="77777777" w:rsidR="001A7BCE" w:rsidRDefault="001A7BCE" w:rsidP="001A7BCE">
      <w:pPr>
        <w:pStyle w:val="ListParagraph"/>
        <w:numPr>
          <w:ilvl w:val="0"/>
          <w:numId w:val="28"/>
        </w:numPr>
        <w:spacing w:before="60" w:after="0"/>
        <w:ind w:left="504"/>
        <w:contextualSpacing w:val="0"/>
        <w:jc w:val="left"/>
        <w:rPr>
          <w:rFonts w:ascii="Arial" w:hAnsi="Arial" w:cs="Arial"/>
          <w:sz w:val="20"/>
          <w:szCs w:val="20"/>
        </w:rPr>
      </w:pPr>
      <w:r>
        <w:rPr>
          <w:rFonts w:ascii="Arial" w:hAnsi="Arial" w:cs="Arial"/>
          <w:sz w:val="20"/>
          <w:szCs w:val="20"/>
        </w:rPr>
        <w:t>Staff temperatures will be taken daily upon entering the practice</w:t>
      </w:r>
      <w:r w:rsidRPr="00134BC3">
        <w:rPr>
          <w:rFonts w:ascii="Arial" w:hAnsi="Arial" w:cs="Arial"/>
          <w:sz w:val="20"/>
          <w:szCs w:val="20"/>
        </w:rPr>
        <w:t>.</w:t>
      </w:r>
    </w:p>
    <w:p w14:paraId="0FC5E5DB" w14:textId="77777777" w:rsidR="001A7BCE" w:rsidRPr="00134BC3" w:rsidRDefault="001A7BCE" w:rsidP="00EC0DF5">
      <w:pPr>
        <w:pStyle w:val="ListParagraph"/>
        <w:numPr>
          <w:ilvl w:val="0"/>
          <w:numId w:val="28"/>
        </w:numPr>
        <w:spacing w:before="60" w:after="0"/>
        <w:ind w:left="504" w:right="-432"/>
        <w:contextualSpacing w:val="0"/>
        <w:jc w:val="left"/>
        <w:rPr>
          <w:rFonts w:ascii="Arial" w:hAnsi="Arial" w:cs="Arial"/>
          <w:sz w:val="20"/>
          <w:szCs w:val="20"/>
        </w:rPr>
      </w:pPr>
      <w:r w:rsidRPr="00134BC3">
        <w:rPr>
          <w:rFonts w:ascii="Arial" w:hAnsi="Arial" w:cs="Arial"/>
          <w:sz w:val="20"/>
          <w:szCs w:val="20"/>
        </w:rPr>
        <w:t>Appropriate personal protective equipment (PPE)</w:t>
      </w:r>
      <w:r>
        <w:rPr>
          <w:rFonts w:ascii="Arial" w:hAnsi="Arial" w:cs="Arial"/>
          <w:sz w:val="20"/>
          <w:szCs w:val="20"/>
        </w:rPr>
        <w:t xml:space="preserve"> will be provided </w:t>
      </w:r>
      <w:r w:rsidRPr="00134BC3">
        <w:rPr>
          <w:rFonts w:ascii="Arial" w:hAnsi="Arial" w:cs="Arial"/>
          <w:sz w:val="20"/>
          <w:szCs w:val="20"/>
        </w:rPr>
        <w:t>for all clinical and administrative staff including</w:t>
      </w:r>
      <w:r>
        <w:rPr>
          <w:rFonts w:ascii="Arial" w:hAnsi="Arial" w:cs="Arial"/>
          <w:sz w:val="20"/>
          <w:szCs w:val="20"/>
        </w:rPr>
        <w:t>,</w:t>
      </w:r>
      <w:r w:rsidRPr="00134BC3">
        <w:rPr>
          <w:rFonts w:ascii="Arial" w:hAnsi="Arial" w:cs="Arial"/>
          <w:sz w:val="20"/>
          <w:szCs w:val="20"/>
        </w:rPr>
        <w:t xml:space="preserve"> N95 (or equivalent) masks</w:t>
      </w:r>
      <w:r>
        <w:rPr>
          <w:rFonts w:ascii="Arial" w:hAnsi="Arial" w:cs="Arial"/>
          <w:sz w:val="20"/>
          <w:szCs w:val="20"/>
        </w:rPr>
        <w:t>,</w:t>
      </w:r>
      <w:r w:rsidRPr="00134BC3">
        <w:rPr>
          <w:rFonts w:ascii="Arial" w:hAnsi="Arial" w:cs="Arial"/>
          <w:sz w:val="20"/>
          <w:szCs w:val="20"/>
        </w:rPr>
        <w:t xml:space="preserve"> face shields</w:t>
      </w:r>
      <w:r>
        <w:rPr>
          <w:rFonts w:ascii="Arial" w:hAnsi="Arial" w:cs="Arial"/>
          <w:sz w:val="20"/>
          <w:szCs w:val="20"/>
        </w:rPr>
        <w:t>,</w:t>
      </w:r>
      <w:r w:rsidRPr="00134BC3">
        <w:rPr>
          <w:rFonts w:ascii="Arial" w:hAnsi="Arial" w:cs="Arial"/>
          <w:sz w:val="20"/>
          <w:szCs w:val="20"/>
        </w:rPr>
        <w:t xml:space="preserve"> gowns</w:t>
      </w:r>
      <w:r>
        <w:rPr>
          <w:rFonts w:ascii="Arial" w:hAnsi="Arial" w:cs="Arial"/>
          <w:sz w:val="20"/>
          <w:szCs w:val="20"/>
        </w:rPr>
        <w:t xml:space="preserve">, gloves, </w:t>
      </w:r>
      <w:r w:rsidRPr="00134BC3">
        <w:rPr>
          <w:rFonts w:ascii="Arial" w:hAnsi="Arial" w:cs="Arial"/>
          <w:sz w:val="20"/>
          <w:szCs w:val="20"/>
        </w:rPr>
        <w:t xml:space="preserve">and </w:t>
      </w:r>
      <w:r>
        <w:rPr>
          <w:rFonts w:ascii="Arial" w:hAnsi="Arial" w:cs="Arial"/>
          <w:sz w:val="20"/>
          <w:szCs w:val="20"/>
        </w:rPr>
        <w:t xml:space="preserve">other </w:t>
      </w:r>
      <w:r w:rsidRPr="00134BC3">
        <w:rPr>
          <w:rFonts w:ascii="Arial" w:hAnsi="Arial" w:cs="Arial"/>
          <w:sz w:val="20"/>
          <w:szCs w:val="20"/>
        </w:rPr>
        <w:t xml:space="preserve">protective </w:t>
      </w:r>
      <w:r>
        <w:rPr>
          <w:rFonts w:ascii="Arial" w:hAnsi="Arial" w:cs="Arial"/>
          <w:sz w:val="20"/>
          <w:szCs w:val="20"/>
        </w:rPr>
        <w:t xml:space="preserve">equipment </w:t>
      </w:r>
      <w:r w:rsidRPr="00134BC3">
        <w:rPr>
          <w:rFonts w:ascii="Arial" w:hAnsi="Arial" w:cs="Arial"/>
          <w:sz w:val="20"/>
          <w:szCs w:val="20"/>
        </w:rPr>
        <w:t>as required.</w:t>
      </w:r>
    </w:p>
    <w:p w14:paraId="360FBDD4" w14:textId="4CB65489"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sidRPr="00EF70D9">
        <w:rPr>
          <w:rFonts w:ascii="Arial" w:hAnsi="Arial" w:cs="Arial"/>
          <w:sz w:val="20"/>
          <w:szCs w:val="20"/>
        </w:rPr>
        <w:t>Treatment r</w:t>
      </w:r>
      <w:r w:rsidR="009A20C5">
        <w:rPr>
          <w:rFonts w:ascii="Arial" w:hAnsi="Arial" w:cs="Arial"/>
          <w:sz w:val="20"/>
          <w:szCs w:val="20"/>
        </w:rPr>
        <w:t>ooms will be completely steriliz</w:t>
      </w:r>
      <w:r w:rsidRPr="00EF70D9">
        <w:rPr>
          <w:rFonts w:ascii="Arial" w:hAnsi="Arial" w:cs="Arial"/>
          <w:sz w:val="20"/>
          <w:szCs w:val="20"/>
        </w:rPr>
        <w:t xml:space="preserve">ed </w:t>
      </w:r>
      <w:r>
        <w:rPr>
          <w:rFonts w:ascii="Arial" w:hAnsi="Arial" w:cs="Arial"/>
          <w:sz w:val="20"/>
          <w:szCs w:val="20"/>
        </w:rPr>
        <w:t>before</w:t>
      </w:r>
      <w:r w:rsidRPr="00EF70D9">
        <w:rPr>
          <w:rFonts w:ascii="Arial" w:hAnsi="Arial" w:cs="Arial"/>
          <w:sz w:val="20"/>
          <w:szCs w:val="20"/>
        </w:rPr>
        <w:t xml:space="preserve"> </w:t>
      </w:r>
      <w:r>
        <w:rPr>
          <w:rFonts w:ascii="Arial" w:hAnsi="Arial" w:cs="Arial"/>
          <w:sz w:val="20"/>
          <w:szCs w:val="20"/>
        </w:rPr>
        <w:t>patients</w:t>
      </w:r>
      <w:r w:rsidRPr="00EF70D9">
        <w:rPr>
          <w:rFonts w:ascii="Arial" w:hAnsi="Arial" w:cs="Arial"/>
          <w:sz w:val="20"/>
          <w:szCs w:val="20"/>
        </w:rPr>
        <w:t xml:space="preserve"> are seated - extra time </w:t>
      </w:r>
      <w:r>
        <w:rPr>
          <w:rFonts w:ascii="Arial" w:hAnsi="Arial" w:cs="Arial"/>
          <w:sz w:val="20"/>
          <w:szCs w:val="20"/>
        </w:rPr>
        <w:t xml:space="preserve">will be </w:t>
      </w:r>
      <w:r w:rsidRPr="00EF70D9">
        <w:rPr>
          <w:rFonts w:ascii="Arial" w:hAnsi="Arial" w:cs="Arial"/>
          <w:sz w:val="20"/>
          <w:szCs w:val="20"/>
        </w:rPr>
        <w:t xml:space="preserve">scheduled </w:t>
      </w:r>
      <w:r>
        <w:rPr>
          <w:rFonts w:ascii="Arial" w:hAnsi="Arial" w:cs="Arial"/>
          <w:sz w:val="20"/>
          <w:szCs w:val="20"/>
        </w:rPr>
        <w:t>in-</w:t>
      </w:r>
      <w:r w:rsidRPr="00EF70D9">
        <w:rPr>
          <w:rFonts w:ascii="Arial" w:hAnsi="Arial" w:cs="Arial"/>
          <w:sz w:val="20"/>
          <w:szCs w:val="20"/>
        </w:rPr>
        <w:t xml:space="preserve">between appointments to allow </w:t>
      </w:r>
      <w:r>
        <w:rPr>
          <w:rFonts w:ascii="Arial" w:hAnsi="Arial" w:cs="Arial"/>
          <w:sz w:val="20"/>
          <w:szCs w:val="20"/>
        </w:rPr>
        <w:t>for the t</w:t>
      </w:r>
      <w:r w:rsidRPr="00EF70D9">
        <w:rPr>
          <w:rFonts w:ascii="Arial" w:hAnsi="Arial" w:cs="Arial"/>
          <w:sz w:val="20"/>
          <w:szCs w:val="20"/>
        </w:rPr>
        <w:t>horough cleaning and disinfection of treatment rooms and equipment.</w:t>
      </w:r>
    </w:p>
    <w:p w14:paraId="14F23B7F" w14:textId="77777777" w:rsidR="001A7BCE" w:rsidRPr="00AD237D" w:rsidRDefault="001A7BCE" w:rsidP="001A7BCE">
      <w:pPr>
        <w:pStyle w:val="ListParagraph"/>
        <w:numPr>
          <w:ilvl w:val="0"/>
          <w:numId w:val="28"/>
        </w:numPr>
        <w:spacing w:before="60" w:after="0"/>
        <w:ind w:left="504"/>
        <w:contextualSpacing w:val="0"/>
        <w:jc w:val="left"/>
        <w:rPr>
          <w:rFonts w:ascii="Arial" w:hAnsi="Arial" w:cs="Arial"/>
          <w:color w:val="000000" w:themeColor="text1"/>
          <w:sz w:val="20"/>
          <w:szCs w:val="20"/>
        </w:rPr>
      </w:pPr>
      <w:r>
        <w:rPr>
          <w:rFonts w:ascii="Arial" w:hAnsi="Arial" w:cs="Arial"/>
          <w:sz w:val="20"/>
          <w:szCs w:val="20"/>
        </w:rPr>
        <w:t xml:space="preserve">All operatories have </w:t>
      </w:r>
      <w:r w:rsidRPr="00EF70D9">
        <w:rPr>
          <w:rFonts w:ascii="Arial" w:hAnsi="Arial" w:cs="Arial"/>
          <w:color w:val="0070C0"/>
          <w:sz w:val="20"/>
          <w:szCs w:val="20"/>
        </w:rPr>
        <w:t>(</w:t>
      </w:r>
      <w:r>
        <w:rPr>
          <w:rFonts w:ascii="Arial" w:hAnsi="Arial" w:cs="Arial"/>
          <w:color w:val="0070C0"/>
          <w:sz w:val="20"/>
          <w:szCs w:val="20"/>
        </w:rPr>
        <w:t>description of equipment or other measures taken by your office to protect patients from the risk of infection -  i.e., air filtration / negative pressure rooms / etc.).</w:t>
      </w:r>
    </w:p>
    <w:p w14:paraId="2BE12392" w14:textId="47F13DD0"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During treatment, our team will strictly follow guidelines set by</w:t>
      </w:r>
      <w:r w:rsidR="008E6F06">
        <w:rPr>
          <w:rFonts w:ascii="Arial" w:hAnsi="Arial" w:cs="Arial"/>
          <w:sz w:val="20"/>
          <w:szCs w:val="20"/>
        </w:rPr>
        <w:t xml:space="preserve"> </w:t>
      </w:r>
      <w:r w:rsidR="008E6F06" w:rsidRPr="008E6F06">
        <w:rPr>
          <w:rFonts w:ascii="Arial" w:hAnsi="Arial" w:cs="Arial"/>
          <w:color w:val="0070C0"/>
          <w:sz w:val="20"/>
          <w:szCs w:val="20"/>
        </w:rPr>
        <w:t>(</w:t>
      </w:r>
      <w:r w:rsidRPr="008E6F06">
        <w:rPr>
          <w:rFonts w:ascii="Arial" w:hAnsi="Arial" w:cs="Arial"/>
          <w:color w:val="0070C0"/>
          <w:sz w:val="20"/>
          <w:szCs w:val="20"/>
        </w:rPr>
        <w:t>CDC, public health, and dental governing bodies</w:t>
      </w:r>
      <w:r w:rsidR="008E6F06" w:rsidRPr="008E6F06">
        <w:rPr>
          <w:rFonts w:ascii="Arial" w:hAnsi="Arial" w:cs="Arial"/>
          <w:color w:val="0070C0"/>
          <w:sz w:val="20"/>
          <w:szCs w:val="20"/>
        </w:rPr>
        <w:t>)</w:t>
      </w:r>
      <w:r>
        <w:rPr>
          <w:rFonts w:ascii="Arial" w:hAnsi="Arial" w:cs="Arial"/>
          <w:sz w:val="20"/>
          <w:szCs w:val="20"/>
        </w:rPr>
        <w:t>.</w:t>
      </w:r>
    </w:p>
    <w:p w14:paraId="645D096B" w14:textId="77777777" w:rsidR="001A7BCE" w:rsidRPr="004A3187" w:rsidRDefault="001A7BCE" w:rsidP="001A7BCE">
      <w:pPr>
        <w:spacing w:before="200"/>
        <w:rPr>
          <w:color w:val="0070C0"/>
          <w:szCs w:val="24"/>
        </w:rPr>
      </w:pPr>
      <w:r>
        <w:rPr>
          <w:color w:val="000000" w:themeColor="text1"/>
          <w:szCs w:val="24"/>
          <w:u w:val="single"/>
        </w:rPr>
        <w:t>Checking Out After Your Appointment</w:t>
      </w:r>
    </w:p>
    <w:p w14:paraId="603F45AE"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 xml:space="preserve">Plexiglas screens have been installed at reception counters to protect patients and staff. </w:t>
      </w:r>
    </w:p>
    <w:p w14:paraId="76610F0E" w14:textId="77777777" w:rsidR="001A7BCE"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Disposable pens will be provided for completing required forms.</w:t>
      </w:r>
    </w:p>
    <w:p w14:paraId="048B8D0B" w14:textId="77777777" w:rsidR="001A7BCE" w:rsidRPr="00134BC3" w:rsidRDefault="001A7BCE" w:rsidP="001A7BCE">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Credit card / payment processing terminals will be wiped and sanitized after each use.</w:t>
      </w:r>
    </w:p>
    <w:p w14:paraId="78AE8355" w14:textId="77777777" w:rsidR="001A7BCE" w:rsidRDefault="001A7BCE" w:rsidP="001A7BCE">
      <w:pPr>
        <w:spacing w:before="200"/>
        <w:rPr>
          <w:color w:val="000000" w:themeColor="text1"/>
          <w:szCs w:val="24"/>
        </w:rPr>
      </w:pPr>
      <w:r w:rsidRPr="004A3187">
        <w:rPr>
          <w:color w:val="000000" w:themeColor="text1"/>
          <w:szCs w:val="24"/>
        </w:rPr>
        <w:t>The safety of our patients and staff is our top priority</w:t>
      </w:r>
      <w:r>
        <w:rPr>
          <w:color w:val="000000" w:themeColor="text1"/>
          <w:szCs w:val="24"/>
        </w:rPr>
        <w:t xml:space="preserve">, and our entire dental team is committed to ensuring your safety and comfort in receiving dental care from our office. </w:t>
      </w:r>
    </w:p>
    <w:p w14:paraId="59F157C0" w14:textId="77777777" w:rsidR="001A7BCE" w:rsidRDefault="001A7BCE" w:rsidP="001A7BCE">
      <w:pPr>
        <w:spacing w:before="200"/>
      </w:pPr>
      <w:r>
        <w:rPr>
          <w:color w:val="000000" w:themeColor="text1"/>
          <w:szCs w:val="24"/>
        </w:rPr>
        <w:t>We are looking forward to reconnecting with our patients and providing for your dental needs.</w:t>
      </w:r>
    </w:p>
    <w:p w14:paraId="1AC054F7" w14:textId="77777777" w:rsidR="001A7BCE" w:rsidRDefault="001A7BCE" w:rsidP="001A7BCE">
      <w:pPr>
        <w:spacing w:before="200"/>
        <w:rPr>
          <w:color w:val="000000" w:themeColor="text1"/>
          <w:szCs w:val="24"/>
        </w:rPr>
      </w:pPr>
      <w:r>
        <w:rPr>
          <w:color w:val="000000" w:themeColor="text1"/>
          <w:szCs w:val="24"/>
        </w:rPr>
        <w:t>If</w:t>
      </w:r>
      <w:r w:rsidRPr="00593F41">
        <w:rPr>
          <w:color w:val="000000" w:themeColor="text1"/>
          <w:szCs w:val="24"/>
        </w:rPr>
        <w:t xml:space="preserve"> you have any questions or concerns related to your care</w:t>
      </w:r>
      <w:r>
        <w:rPr>
          <w:color w:val="000000" w:themeColor="text1"/>
          <w:szCs w:val="24"/>
        </w:rPr>
        <w:t xml:space="preserve"> after reviewing this information,</w:t>
      </w:r>
      <w:r w:rsidRPr="00593F41">
        <w:rPr>
          <w:color w:val="000000" w:themeColor="text1"/>
          <w:szCs w:val="24"/>
        </w:rPr>
        <w:t xml:space="preserve"> please </w:t>
      </w:r>
      <w:r>
        <w:rPr>
          <w:color w:val="000000" w:themeColor="text1"/>
          <w:szCs w:val="24"/>
        </w:rPr>
        <w:t>contact us</w:t>
      </w:r>
      <w:r w:rsidRPr="00593F41">
        <w:rPr>
          <w:color w:val="000000" w:themeColor="text1"/>
          <w:szCs w:val="24"/>
        </w:rPr>
        <w:t xml:space="preserve"> </w:t>
      </w:r>
      <w:r>
        <w:rPr>
          <w:color w:val="000000" w:themeColor="text1"/>
          <w:szCs w:val="24"/>
        </w:rPr>
        <w:t>directly.</w:t>
      </w:r>
    </w:p>
    <w:p w14:paraId="0C7EA1F3" w14:textId="77777777" w:rsidR="001A7BCE" w:rsidRDefault="001A7BCE" w:rsidP="001A7BCE">
      <w:pPr>
        <w:spacing w:before="200"/>
        <w:rPr>
          <w:color w:val="000000" w:themeColor="text1"/>
          <w:szCs w:val="24"/>
        </w:rPr>
      </w:pPr>
      <w:r>
        <w:rPr>
          <w:color w:val="000000" w:themeColor="text1"/>
          <w:szCs w:val="24"/>
        </w:rPr>
        <w:t>Sincerely,</w:t>
      </w:r>
    </w:p>
    <w:p w14:paraId="71179FEC" w14:textId="77777777" w:rsidR="001A7BCE" w:rsidRPr="00C67D12" w:rsidRDefault="001A7BCE" w:rsidP="001A7BCE">
      <w:pPr>
        <w:spacing w:before="200"/>
        <w:rPr>
          <w:color w:val="000000" w:themeColor="text1"/>
          <w:szCs w:val="24"/>
        </w:rPr>
      </w:pPr>
      <w:r w:rsidRPr="00277EFF">
        <w:rPr>
          <w:color w:val="0070C0"/>
          <w:szCs w:val="24"/>
        </w:rPr>
        <w:t>(Practice Name)</w:t>
      </w:r>
      <w:r>
        <w:rPr>
          <w:color w:val="0070C0"/>
          <w:szCs w:val="24"/>
        </w:rPr>
        <w:t xml:space="preserve"> </w:t>
      </w:r>
      <w:r w:rsidRPr="00C67D12">
        <w:rPr>
          <w:color w:val="000000" w:themeColor="text1"/>
          <w:szCs w:val="24"/>
        </w:rPr>
        <w:t>and Team</w:t>
      </w:r>
    </w:p>
    <w:sectPr w:rsidR="001A7BCE" w:rsidRPr="00C67D12" w:rsidSect="001952CB">
      <w:headerReference w:type="even" r:id="rId13"/>
      <w:headerReference w:type="default" r:id="rId14"/>
      <w:footerReference w:type="even" r:id="rId15"/>
      <w:footerReference w:type="default" r:id="rId16"/>
      <w:headerReference w:type="first" r:id="rId17"/>
      <w:footerReference w:type="first" r:id="rId18"/>
      <w:pgSz w:w="12240" w:h="15840" w:code="1"/>
      <w:pgMar w:top="1440" w:right="1152" w:bottom="1656" w:left="1152"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88D32" w14:textId="77777777" w:rsidR="001728F2" w:rsidRDefault="001728F2" w:rsidP="0042790A">
      <w:r>
        <w:separator/>
      </w:r>
    </w:p>
    <w:p w14:paraId="708D6923" w14:textId="77777777" w:rsidR="001728F2" w:rsidRDefault="001728F2"/>
  </w:endnote>
  <w:endnote w:type="continuationSeparator" w:id="0">
    <w:p w14:paraId="437415FA" w14:textId="77777777" w:rsidR="001728F2" w:rsidRDefault="001728F2" w:rsidP="0042790A">
      <w:r>
        <w:continuationSeparator/>
      </w:r>
    </w:p>
    <w:p w14:paraId="577BEC90" w14:textId="77777777" w:rsidR="001728F2" w:rsidRDefault="00172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5639" w14:textId="77777777" w:rsidR="007E23F4" w:rsidRDefault="007E2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0336BD8B"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1824" behindDoc="1" locked="0" layoutInCell="1" allowOverlap="1" wp14:anchorId="40D34E9B" wp14:editId="7D5D3C70">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704" behindDoc="1" locked="0" layoutInCell="1" allowOverlap="1" wp14:anchorId="6A9885FE" wp14:editId="7CE49A0E">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3632" behindDoc="1" locked="0" layoutInCell="1" allowOverlap="1" wp14:anchorId="14A4BD89" wp14:editId="68F71793">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B0CB1" id="Rectangle 43" o:spid="_x0000_s1026" style="position:absolute;margin-left:-89.1pt;margin-top:-16.9pt;width:653.05pt;height:7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A20EB5">
      <w:t>COVID-19 PATIENT VISiT GUIDE</w:t>
    </w:r>
    <w:r>
      <w:tab/>
    </w:r>
    <w:r w:rsidRPr="006A2D30">
      <w:fldChar w:fldCharType="begin"/>
    </w:r>
    <w:r w:rsidRPr="006A2D30">
      <w:instrText xml:space="preserve"> PAGE    \* MERGEFORMAT </w:instrText>
    </w:r>
    <w:r w:rsidRPr="006A2D30">
      <w:fldChar w:fldCharType="separate"/>
    </w:r>
    <w:r w:rsidR="003054DB">
      <w:rPr>
        <w:noProof/>
      </w:rPr>
      <w:t>2</w:t>
    </w:r>
    <w:r w:rsidRPr="006A2D3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2AFB170F"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0800" behindDoc="1" locked="0" layoutInCell="1" allowOverlap="1" wp14:anchorId="42CB37C2" wp14:editId="6A50526B">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776" behindDoc="1" locked="0" layoutInCell="1" allowOverlap="1" wp14:anchorId="31CD3F65" wp14:editId="2676C1EB">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4656" behindDoc="1" locked="0" layoutInCell="1" allowOverlap="1" wp14:anchorId="3E46371D" wp14:editId="34FA0F31">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C1BF" id="Rectangle 32" o:spid="_x0000_s1026" style="position:absolute;margin-left:-89.1pt;margin-top:-16.9pt;width:653.05pt;height:7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E4111B">
      <w:t>COVID-19 PATIENT VISiT GUIDE</w:t>
    </w:r>
    <w:r>
      <w:tab/>
    </w:r>
    <w:r w:rsidRPr="006A2D30">
      <w:fldChar w:fldCharType="begin"/>
    </w:r>
    <w:r w:rsidRPr="006A2D30">
      <w:instrText xml:space="preserve"> PAGE    \* MERGEFORMAT </w:instrText>
    </w:r>
    <w:r w:rsidRPr="006A2D30">
      <w:fldChar w:fldCharType="separate"/>
    </w:r>
    <w:r w:rsidR="003054DB">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D529" w14:textId="77777777" w:rsidR="001728F2" w:rsidRDefault="001728F2" w:rsidP="0042790A">
      <w:r>
        <w:separator/>
      </w:r>
    </w:p>
    <w:p w14:paraId="71A58CD6" w14:textId="77777777" w:rsidR="001728F2" w:rsidRDefault="001728F2"/>
  </w:footnote>
  <w:footnote w:type="continuationSeparator" w:id="0">
    <w:p w14:paraId="1336659C" w14:textId="77777777" w:rsidR="001728F2" w:rsidRDefault="001728F2" w:rsidP="0042790A">
      <w:r>
        <w:continuationSeparator/>
      </w:r>
    </w:p>
    <w:p w14:paraId="28E4DE2D" w14:textId="77777777" w:rsidR="001728F2" w:rsidRDefault="001728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1F0B" w14:textId="77777777" w:rsidR="007E23F4" w:rsidRDefault="007E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55680" behindDoc="0" locked="0" layoutInCell="1" allowOverlap="1" wp14:anchorId="335DC6C3" wp14:editId="08BB4B75">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14:anchorId="7E85CBF0" wp14:editId="144A6EFE">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FDD7B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8752" behindDoc="0" locked="0" layoutInCell="1" allowOverlap="1" wp14:anchorId="503391D6" wp14:editId="0690D58D">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B0A7C" id="Straight Connector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1050" w14:textId="77777777" w:rsidR="007E23F4" w:rsidRDefault="007E2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0A4B5"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 w:ilvl="1">
      <w:start w:val="1"/>
      <w:numFmt w:val="lowerLetter"/>
      <w:pStyle w:val="ListNumber2"/>
      <w:lvlText w:val="%2"/>
      <w:lvlJc w:val="left"/>
      <w:pPr>
        <w:tabs>
          <w:tab w:val="num" w:pos="794"/>
        </w:tabs>
        <w:ind w:left="794" w:hanging="397"/>
      </w:pPr>
      <w:rPr>
        <w:rFonts w:hint="default"/>
        <w:b/>
        <w:i w:val="0"/>
        <w:color w:val="00A4B5"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000000" w:themeColor="text2"/>
      </w:rPr>
    </w:lvl>
    <w:lvl w:ilvl="1">
      <w:start w:val="1"/>
      <w:numFmt w:val="bullet"/>
      <w:lvlText w:val="•"/>
      <w:lvlJc w:val="left"/>
      <w:pPr>
        <w:tabs>
          <w:tab w:val="num" w:pos="1514"/>
        </w:tabs>
        <w:ind w:left="1514" w:hanging="397"/>
      </w:pPr>
      <w:rPr>
        <w:rFonts w:ascii="Arial" w:hAnsi="Arial" w:cs="Arial"/>
        <w:b w:val="0"/>
        <w:i w:val="0"/>
        <w:color w:val="000000"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82C90" w:themeColor="accent1"/>
        <w:sz w:val="52"/>
        <w:szCs w:val="52"/>
      </w:rPr>
    </w:lvl>
    <w:lvl w:ilvl="1">
      <w:start w:val="1"/>
      <w:numFmt w:val="decimal"/>
      <w:pStyle w:val="HeadingAlt2"/>
      <w:lvlText w:val="A%1.%2"/>
      <w:lvlJc w:val="left"/>
      <w:pPr>
        <w:tabs>
          <w:tab w:val="num" w:pos="794"/>
        </w:tabs>
        <w:ind w:left="794" w:hanging="794"/>
      </w:pPr>
      <w:rPr>
        <w:rFonts w:hint="default"/>
        <w:b/>
        <w:i w:val="0"/>
        <w:color w:val="000000" w:themeColor="text2"/>
      </w:rPr>
    </w:lvl>
    <w:lvl w:ilvl="2">
      <w:start w:val="1"/>
      <w:numFmt w:val="decimal"/>
      <w:pStyle w:val="HeadingAlt3"/>
      <w:lvlText w:val="A%1.%2.%3"/>
      <w:lvlJc w:val="left"/>
      <w:pPr>
        <w:tabs>
          <w:tab w:val="num" w:pos="794"/>
        </w:tabs>
        <w:ind w:left="794" w:hanging="794"/>
      </w:pPr>
      <w:rPr>
        <w:rFonts w:hint="default"/>
        <w:b/>
        <w:i w:val="0"/>
        <w:color w:val="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000000"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4A4FFC"/>
    <w:multiLevelType w:val="multilevel"/>
    <w:tmpl w:val="353C8CA0"/>
    <w:name w:val="TableListNum"/>
    <w:lvl w:ilvl="0">
      <w:start w:val="1"/>
      <w:numFmt w:val="decimal"/>
      <w:lvlRestart w:val="0"/>
      <w:pStyle w:val="TableListNumber"/>
      <w:lvlText w:val="%1"/>
      <w:lvlJc w:val="left"/>
      <w:pPr>
        <w:tabs>
          <w:tab w:val="num" w:pos="340"/>
        </w:tabs>
        <w:ind w:left="340" w:hanging="283"/>
      </w:pPr>
      <w:rPr>
        <w:b w:val="0"/>
        <w:i w:val="0"/>
        <w:color w:val="000000"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0"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000000" w:themeColor="text2"/>
      </w:rPr>
    </w:lvl>
    <w:lvl w:ilvl="1">
      <w:start w:val="1"/>
      <w:numFmt w:val="decimal"/>
      <w:pStyle w:val="Heading2"/>
      <w:lvlText w:val="%1.%2"/>
      <w:lvlJc w:val="left"/>
      <w:pPr>
        <w:tabs>
          <w:tab w:val="num" w:pos="794"/>
        </w:tabs>
        <w:ind w:left="794" w:hanging="794"/>
      </w:pPr>
      <w:rPr>
        <w:b/>
        <w:i w:val="0"/>
        <w:color w:val="000000" w:themeColor="text2"/>
      </w:rPr>
    </w:lvl>
    <w:lvl w:ilvl="2">
      <w:start w:val="1"/>
      <w:numFmt w:val="decimal"/>
      <w:pStyle w:val="Heading3"/>
      <w:lvlText w:val="%1.%2.%3"/>
      <w:lvlJc w:val="left"/>
      <w:pPr>
        <w:tabs>
          <w:tab w:val="num" w:pos="794"/>
        </w:tabs>
        <w:ind w:left="794" w:hanging="794"/>
      </w:pPr>
      <w:rPr>
        <w:b/>
        <w:i w:val="0"/>
        <w:color w:val="000000"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0"/>
  </w:num>
  <w:num w:numId="3">
    <w:abstractNumId w:val="1"/>
  </w:num>
  <w:num w:numId="4">
    <w:abstractNumId w:val="10"/>
  </w:num>
  <w:num w:numId="5">
    <w:abstractNumId w:val="34"/>
  </w:num>
  <w:num w:numId="6">
    <w:abstractNumId w:val="16"/>
  </w:num>
  <w:num w:numId="7">
    <w:abstractNumId w:val="6"/>
  </w:num>
  <w:num w:numId="8">
    <w:abstractNumId w:val="8"/>
  </w:num>
  <w:num w:numId="9">
    <w:abstractNumId w:val="2"/>
  </w:num>
  <w:num w:numId="10">
    <w:abstractNumId w:val="21"/>
  </w:num>
  <w:num w:numId="11">
    <w:abstractNumId w:val="22"/>
  </w:num>
  <w:num w:numId="12">
    <w:abstractNumId w:val="15"/>
  </w:num>
  <w:num w:numId="13">
    <w:abstractNumId w:val="32"/>
  </w:num>
  <w:num w:numId="14">
    <w:abstractNumId w:val="24"/>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lvlOverride w:ilvl="0">
      <w:startOverride w:val="1"/>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BB2"/>
    <w:rsid w:val="0000756F"/>
    <w:rsid w:val="00007D2F"/>
    <w:rsid w:val="00017A2E"/>
    <w:rsid w:val="000243FA"/>
    <w:rsid w:val="0003030D"/>
    <w:rsid w:val="00032C0F"/>
    <w:rsid w:val="0003412D"/>
    <w:rsid w:val="00034DBA"/>
    <w:rsid w:val="000358CB"/>
    <w:rsid w:val="00042059"/>
    <w:rsid w:val="00042915"/>
    <w:rsid w:val="000431E4"/>
    <w:rsid w:val="00043E45"/>
    <w:rsid w:val="00044FDD"/>
    <w:rsid w:val="000458BE"/>
    <w:rsid w:val="00054740"/>
    <w:rsid w:val="000547F3"/>
    <w:rsid w:val="000570E2"/>
    <w:rsid w:val="000575E5"/>
    <w:rsid w:val="00057D30"/>
    <w:rsid w:val="000606F0"/>
    <w:rsid w:val="00062A03"/>
    <w:rsid w:val="000640DD"/>
    <w:rsid w:val="0006416C"/>
    <w:rsid w:val="00070416"/>
    <w:rsid w:val="00070895"/>
    <w:rsid w:val="00070C76"/>
    <w:rsid w:val="00075E48"/>
    <w:rsid w:val="00076A00"/>
    <w:rsid w:val="00084072"/>
    <w:rsid w:val="00084ADA"/>
    <w:rsid w:val="000866A8"/>
    <w:rsid w:val="00086A7D"/>
    <w:rsid w:val="00086BCF"/>
    <w:rsid w:val="00090C93"/>
    <w:rsid w:val="0009258C"/>
    <w:rsid w:val="00092C6C"/>
    <w:rsid w:val="000948D5"/>
    <w:rsid w:val="00096029"/>
    <w:rsid w:val="00096D07"/>
    <w:rsid w:val="000A01E1"/>
    <w:rsid w:val="000A087B"/>
    <w:rsid w:val="000A37CD"/>
    <w:rsid w:val="000A3E79"/>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4B74"/>
    <w:rsid w:val="000E5F5F"/>
    <w:rsid w:val="000F0333"/>
    <w:rsid w:val="000F1322"/>
    <w:rsid w:val="000F2A2F"/>
    <w:rsid w:val="000F3656"/>
    <w:rsid w:val="000F4C8E"/>
    <w:rsid w:val="000F55BA"/>
    <w:rsid w:val="000F5640"/>
    <w:rsid w:val="000F6C1A"/>
    <w:rsid w:val="000F78CF"/>
    <w:rsid w:val="00100CA8"/>
    <w:rsid w:val="0010163A"/>
    <w:rsid w:val="00102243"/>
    <w:rsid w:val="00102D0B"/>
    <w:rsid w:val="00103290"/>
    <w:rsid w:val="00105D59"/>
    <w:rsid w:val="00106EF6"/>
    <w:rsid w:val="00107B85"/>
    <w:rsid w:val="00112686"/>
    <w:rsid w:val="00112923"/>
    <w:rsid w:val="001129E6"/>
    <w:rsid w:val="001143B6"/>
    <w:rsid w:val="00115C72"/>
    <w:rsid w:val="00116197"/>
    <w:rsid w:val="00117445"/>
    <w:rsid w:val="00117632"/>
    <w:rsid w:val="001204AB"/>
    <w:rsid w:val="00124CD5"/>
    <w:rsid w:val="0012617C"/>
    <w:rsid w:val="00127908"/>
    <w:rsid w:val="00127961"/>
    <w:rsid w:val="00132D7B"/>
    <w:rsid w:val="00132DF5"/>
    <w:rsid w:val="00133FB7"/>
    <w:rsid w:val="001344AE"/>
    <w:rsid w:val="00134812"/>
    <w:rsid w:val="001431A4"/>
    <w:rsid w:val="00144EBA"/>
    <w:rsid w:val="00145417"/>
    <w:rsid w:val="00146C51"/>
    <w:rsid w:val="00150A6A"/>
    <w:rsid w:val="00151247"/>
    <w:rsid w:val="0015249B"/>
    <w:rsid w:val="00154B94"/>
    <w:rsid w:val="00154D8C"/>
    <w:rsid w:val="00156E5B"/>
    <w:rsid w:val="00157054"/>
    <w:rsid w:val="0015784D"/>
    <w:rsid w:val="0016024E"/>
    <w:rsid w:val="00162A56"/>
    <w:rsid w:val="00164A62"/>
    <w:rsid w:val="001728F2"/>
    <w:rsid w:val="00172904"/>
    <w:rsid w:val="00175D78"/>
    <w:rsid w:val="001765A4"/>
    <w:rsid w:val="00176AF4"/>
    <w:rsid w:val="001819D0"/>
    <w:rsid w:val="00182229"/>
    <w:rsid w:val="0018281F"/>
    <w:rsid w:val="001842C4"/>
    <w:rsid w:val="001847DB"/>
    <w:rsid w:val="00185EEB"/>
    <w:rsid w:val="00187840"/>
    <w:rsid w:val="00190840"/>
    <w:rsid w:val="001912CD"/>
    <w:rsid w:val="00192D95"/>
    <w:rsid w:val="0019339C"/>
    <w:rsid w:val="00193402"/>
    <w:rsid w:val="001941F1"/>
    <w:rsid w:val="001952CB"/>
    <w:rsid w:val="001A7BCE"/>
    <w:rsid w:val="001B191A"/>
    <w:rsid w:val="001B2456"/>
    <w:rsid w:val="001B5F51"/>
    <w:rsid w:val="001B6834"/>
    <w:rsid w:val="001B7D64"/>
    <w:rsid w:val="001C07D1"/>
    <w:rsid w:val="001C34C7"/>
    <w:rsid w:val="001C3912"/>
    <w:rsid w:val="001C3E85"/>
    <w:rsid w:val="001C435A"/>
    <w:rsid w:val="001D2E8E"/>
    <w:rsid w:val="001D4856"/>
    <w:rsid w:val="001D6ABB"/>
    <w:rsid w:val="001D6CFB"/>
    <w:rsid w:val="001D76B6"/>
    <w:rsid w:val="001E4A60"/>
    <w:rsid w:val="001E5B5D"/>
    <w:rsid w:val="00200976"/>
    <w:rsid w:val="0020599B"/>
    <w:rsid w:val="00206E6B"/>
    <w:rsid w:val="002137CC"/>
    <w:rsid w:val="00214EE1"/>
    <w:rsid w:val="002173FF"/>
    <w:rsid w:val="0021788F"/>
    <w:rsid w:val="00220B97"/>
    <w:rsid w:val="002240A0"/>
    <w:rsid w:val="00224369"/>
    <w:rsid w:val="002243CE"/>
    <w:rsid w:val="00225C6F"/>
    <w:rsid w:val="00225FBE"/>
    <w:rsid w:val="002265FA"/>
    <w:rsid w:val="00231CF9"/>
    <w:rsid w:val="0023228A"/>
    <w:rsid w:val="00232853"/>
    <w:rsid w:val="00236EA1"/>
    <w:rsid w:val="002433D9"/>
    <w:rsid w:val="00245383"/>
    <w:rsid w:val="00246412"/>
    <w:rsid w:val="002464A7"/>
    <w:rsid w:val="00246BA1"/>
    <w:rsid w:val="002516D4"/>
    <w:rsid w:val="00254191"/>
    <w:rsid w:val="00256ABE"/>
    <w:rsid w:val="00260A66"/>
    <w:rsid w:val="002651E1"/>
    <w:rsid w:val="002703D8"/>
    <w:rsid w:val="002703F9"/>
    <w:rsid w:val="00272568"/>
    <w:rsid w:val="00273AAC"/>
    <w:rsid w:val="002772E5"/>
    <w:rsid w:val="002834C9"/>
    <w:rsid w:val="00283613"/>
    <w:rsid w:val="002836E1"/>
    <w:rsid w:val="00287E2D"/>
    <w:rsid w:val="002911BC"/>
    <w:rsid w:val="00291F8F"/>
    <w:rsid w:val="002966EF"/>
    <w:rsid w:val="00297838"/>
    <w:rsid w:val="002A17FA"/>
    <w:rsid w:val="002A3E8C"/>
    <w:rsid w:val="002A671D"/>
    <w:rsid w:val="002A6F51"/>
    <w:rsid w:val="002B20D9"/>
    <w:rsid w:val="002B40CD"/>
    <w:rsid w:val="002B4E1B"/>
    <w:rsid w:val="002B7057"/>
    <w:rsid w:val="002B7904"/>
    <w:rsid w:val="002C0DD6"/>
    <w:rsid w:val="002D190F"/>
    <w:rsid w:val="002D2778"/>
    <w:rsid w:val="002D2F9A"/>
    <w:rsid w:val="002D5958"/>
    <w:rsid w:val="002D6011"/>
    <w:rsid w:val="002D691A"/>
    <w:rsid w:val="002E2185"/>
    <w:rsid w:val="002E265D"/>
    <w:rsid w:val="002E3117"/>
    <w:rsid w:val="002E40CB"/>
    <w:rsid w:val="002E6C2B"/>
    <w:rsid w:val="002E6FB6"/>
    <w:rsid w:val="002E7106"/>
    <w:rsid w:val="002F2147"/>
    <w:rsid w:val="002F28C2"/>
    <w:rsid w:val="002F4C02"/>
    <w:rsid w:val="002F576E"/>
    <w:rsid w:val="002F6A0C"/>
    <w:rsid w:val="002F7CA0"/>
    <w:rsid w:val="00300A10"/>
    <w:rsid w:val="00301672"/>
    <w:rsid w:val="00303B71"/>
    <w:rsid w:val="003054DB"/>
    <w:rsid w:val="00311687"/>
    <w:rsid w:val="00311D06"/>
    <w:rsid w:val="00314BBF"/>
    <w:rsid w:val="003205DB"/>
    <w:rsid w:val="00322D75"/>
    <w:rsid w:val="0032488A"/>
    <w:rsid w:val="00326D90"/>
    <w:rsid w:val="00327248"/>
    <w:rsid w:val="00331ED7"/>
    <w:rsid w:val="00340E61"/>
    <w:rsid w:val="0034345B"/>
    <w:rsid w:val="0034345D"/>
    <w:rsid w:val="00344EF9"/>
    <w:rsid w:val="00345826"/>
    <w:rsid w:val="00345E81"/>
    <w:rsid w:val="00346B88"/>
    <w:rsid w:val="00347205"/>
    <w:rsid w:val="00353E41"/>
    <w:rsid w:val="00357360"/>
    <w:rsid w:val="003630B3"/>
    <w:rsid w:val="0036339A"/>
    <w:rsid w:val="00363736"/>
    <w:rsid w:val="00363F32"/>
    <w:rsid w:val="00367DDC"/>
    <w:rsid w:val="00370376"/>
    <w:rsid w:val="00370E5A"/>
    <w:rsid w:val="00371190"/>
    <w:rsid w:val="00380BAF"/>
    <w:rsid w:val="003825AA"/>
    <w:rsid w:val="003828E5"/>
    <w:rsid w:val="00382C59"/>
    <w:rsid w:val="00384F65"/>
    <w:rsid w:val="003872DF"/>
    <w:rsid w:val="003904BA"/>
    <w:rsid w:val="003917B4"/>
    <w:rsid w:val="00391AA7"/>
    <w:rsid w:val="00392428"/>
    <w:rsid w:val="0039639E"/>
    <w:rsid w:val="003A324F"/>
    <w:rsid w:val="003A3F68"/>
    <w:rsid w:val="003A446F"/>
    <w:rsid w:val="003A5F43"/>
    <w:rsid w:val="003B0637"/>
    <w:rsid w:val="003B0BF0"/>
    <w:rsid w:val="003B702E"/>
    <w:rsid w:val="003B7EC0"/>
    <w:rsid w:val="003C4E4F"/>
    <w:rsid w:val="003D03A9"/>
    <w:rsid w:val="003D0D13"/>
    <w:rsid w:val="003D0DE9"/>
    <w:rsid w:val="003D3B1A"/>
    <w:rsid w:val="003D5A46"/>
    <w:rsid w:val="003D6C17"/>
    <w:rsid w:val="003D7286"/>
    <w:rsid w:val="003D785C"/>
    <w:rsid w:val="003E1257"/>
    <w:rsid w:val="003E301A"/>
    <w:rsid w:val="003E3A1C"/>
    <w:rsid w:val="003E462D"/>
    <w:rsid w:val="003F00B5"/>
    <w:rsid w:val="003F03E2"/>
    <w:rsid w:val="003F0DA0"/>
    <w:rsid w:val="003F24A9"/>
    <w:rsid w:val="003F3EC1"/>
    <w:rsid w:val="003F5913"/>
    <w:rsid w:val="003F5E1E"/>
    <w:rsid w:val="00401816"/>
    <w:rsid w:val="00401CDC"/>
    <w:rsid w:val="00402A9D"/>
    <w:rsid w:val="00403EEF"/>
    <w:rsid w:val="00407327"/>
    <w:rsid w:val="00412EFC"/>
    <w:rsid w:val="004170B0"/>
    <w:rsid w:val="0042790A"/>
    <w:rsid w:val="004302C4"/>
    <w:rsid w:val="00432E1E"/>
    <w:rsid w:val="00434B61"/>
    <w:rsid w:val="004352AF"/>
    <w:rsid w:val="00435D3A"/>
    <w:rsid w:val="00436CCD"/>
    <w:rsid w:val="004371EE"/>
    <w:rsid w:val="0044276F"/>
    <w:rsid w:val="00445CA0"/>
    <w:rsid w:val="00453784"/>
    <w:rsid w:val="00461847"/>
    <w:rsid w:val="004620FB"/>
    <w:rsid w:val="004721DA"/>
    <w:rsid w:val="004725A1"/>
    <w:rsid w:val="00477E71"/>
    <w:rsid w:val="00480951"/>
    <w:rsid w:val="00483CC6"/>
    <w:rsid w:val="00485433"/>
    <w:rsid w:val="00485E4C"/>
    <w:rsid w:val="00490916"/>
    <w:rsid w:val="004921E0"/>
    <w:rsid w:val="00493CD6"/>
    <w:rsid w:val="0049424C"/>
    <w:rsid w:val="004971AE"/>
    <w:rsid w:val="004A1CCE"/>
    <w:rsid w:val="004A1E8E"/>
    <w:rsid w:val="004A2487"/>
    <w:rsid w:val="004A4DF8"/>
    <w:rsid w:val="004B0134"/>
    <w:rsid w:val="004B02E4"/>
    <w:rsid w:val="004B038F"/>
    <w:rsid w:val="004B1BD2"/>
    <w:rsid w:val="004B4B1C"/>
    <w:rsid w:val="004C026A"/>
    <w:rsid w:val="004C156F"/>
    <w:rsid w:val="004C44D9"/>
    <w:rsid w:val="004C4C49"/>
    <w:rsid w:val="004C5B4A"/>
    <w:rsid w:val="004D25AF"/>
    <w:rsid w:val="004D5925"/>
    <w:rsid w:val="004E2533"/>
    <w:rsid w:val="004E35EF"/>
    <w:rsid w:val="004E4EAD"/>
    <w:rsid w:val="004E54F3"/>
    <w:rsid w:val="004E6E76"/>
    <w:rsid w:val="004F05E6"/>
    <w:rsid w:val="004F0C48"/>
    <w:rsid w:val="004F12A3"/>
    <w:rsid w:val="004F4392"/>
    <w:rsid w:val="004F45FD"/>
    <w:rsid w:val="004F562A"/>
    <w:rsid w:val="004F5815"/>
    <w:rsid w:val="004F6D1C"/>
    <w:rsid w:val="004F7703"/>
    <w:rsid w:val="0050094A"/>
    <w:rsid w:val="005065EE"/>
    <w:rsid w:val="00506F76"/>
    <w:rsid w:val="00510912"/>
    <w:rsid w:val="00513B53"/>
    <w:rsid w:val="00513E31"/>
    <w:rsid w:val="0052233F"/>
    <w:rsid w:val="00523478"/>
    <w:rsid w:val="00526FC8"/>
    <w:rsid w:val="00533F84"/>
    <w:rsid w:val="0053536A"/>
    <w:rsid w:val="00535955"/>
    <w:rsid w:val="005368C3"/>
    <w:rsid w:val="00540E7C"/>
    <w:rsid w:val="0054194E"/>
    <w:rsid w:val="005421C6"/>
    <w:rsid w:val="005436D3"/>
    <w:rsid w:val="0054397B"/>
    <w:rsid w:val="005444C6"/>
    <w:rsid w:val="00544C91"/>
    <w:rsid w:val="0054602D"/>
    <w:rsid w:val="0055015D"/>
    <w:rsid w:val="00557BE8"/>
    <w:rsid w:val="00564BBF"/>
    <w:rsid w:val="005661DB"/>
    <w:rsid w:val="005711DE"/>
    <w:rsid w:val="005731CE"/>
    <w:rsid w:val="0057456C"/>
    <w:rsid w:val="005747F4"/>
    <w:rsid w:val="00576523"/>
    <w:rsid w:val="00576937"/>
    <w:rsid w:val="005770FF"/>
    <w:rsid w:val="00577218"/>
    <w:rsid w:val="0057735F"/>
    <w:rsid w:val="00577582"/>
    <w:rsid w:val="005779F0"/>
    <w:rsid w:val="00581422"/>
    <w:rsid w:val="005833AA"/>
    <w:rsid w:val="00583507"/>
    <w:rsid w:val="0058375D"/>
    <w:rsid w:val="00590AFF"/>
    <w:rsid w:val="0059313A"/>
    <w:rsid w:val="005A0982"/>
    <w:rsid w:val="005A1516"/>
    <w:rsid w:val="005A44FC"/>
    <w:rsid w:val="005A5256"/>
    <w:rsid w:val="005A7F51"/>
    <w:rsid w:val="005B14FA"/>
    <w:rsid w:val="005B336E"/>
    <w:rsid w:val="005B3486"/>
    <w:rsid w:val="005B42DF"/>
    <w:rsid w:val="005B581A"/>
    <w:rsid w:val="005B58DE"/>
    <w:rsid w:val="005C0916"/>
    <w:rsid w:val="005C46DE"/>
    <w:rsid w:val="005C5BD6"/>
    <w:rsid w:val="005C6B76"/>
    <w:rsid w:val="005C7442"/>
    <w:rsid w:val="005C7506"/>
    <w:rsid w:val="005C7E6B"/>
    <w:rsid w:val="005D261A"/>
    <w:rsid w:val="005D424A"/>
    <w:rsid w:val="005D5190"/>
    <w:rsid w:val="005D61A5"/>
    <w:rsid w:val="005E072B"/>
    <w:rsid w:val="005E1930"/>
    <w:rsid w:val="005E1CC6"/>
    <w:rsid w:val="005E2BE5"/>
    <w:rsid w:val="005E3891"/>
    <w:rsid w:val="005E65D0"/>
    <w:rsid w:val="005F0038"/>
    <w:rsid w:val="005F20F7"/>
    <w:rsid w:val="005F65F8"/>
    <w:rsid w:val="006008FE"/>
    <w:rsid w:val="00601148"/>
    <w:rsid w:val="00602C1E"/>
    <w:rsid w:val="0060327D"/>
    <w:rsid w:val="00603B19"/>
    <w:rsid w:val="006063CD"/>
    <w:rsid w:val="00606757"/>
    <w:rsid w:val="00606C8C"/>
    <w:rsid w:val="00607BCF"/>
    <w:rsid w:val="00607F07"/>
    <w:rsid w:val="00616111"/>
    <w:rsid w:val="00630695"/>
    <w:rsid w:val="006313A3"/>
    <w:rsid w:val="0063249D"/>
    <w:rsid w:val="00635251"/>
    <w:rsid w:val="00641896"/>
    <w:rsid w:val="00642432"/>
    <w:rsid w:val="00643CF1"/>
    <w:rsid w:val="00645947"/>
    <w:rsid w:val="00645B39"/>
    <w:rsid w:val="00646E51"/>
    <w:rsid w:val="00647557"/>
    <w:rsid w:val="00647F78"/>
    <w:rsid w:val="00653BA3"/>
    <w:rsid w:val="00656C22"/>
    <w:rsid w:val="00661172"/>
    <w:rsid w:val="00661F6B"/>
    <w:rsid w:val="00662BE7"/>
    <w:rsid w:val="00665042"/>
    <w:rsid w:val="00665ADF"/>
    <w:rsid w:val="00665CD4"/>
    <w:rsid w:val="00670EFC"/>
    <w:rsid w:val="00671394"/>
    <w:rsid w:val="00671AED"/>
    <w:rsid w:val="00671B47"/>
    <w:rsid w:val="0067237D"/>
    <w:rsid w:val="0067364D"/>
    <w:rsid w:val="006755A5"/>
    <w:rsid w:val="0067616C"/>
    <w:rsid w:val="006769A6"/>
    <w:rsid w:val="00676C94"/>
    <w:rsid w:val="00681607"/>
    <w:rsid w:val="00681CC7"/>
    <w:rsid w:val="0068278A"/>
    <w:rsid w:val="00682F67"/>
    <w:rsid w:val="006835E7"/>
    <w:rsid w:val="006838BC"/>
    <w:rsid w:val="00684945"/>
    <w:rsid w:val="00685AA4"/>
    <w:rsid w:val="00687220"/>
    <w:rsid w:val="0069457E"/>
    <w:rsid w:val="0069678C"/>
    <w:rsid w:val="006973EE"/>
    <w:rsid w:val="00697A5B"/>
    <w:rsid w:val="00697F76"/>
    <w:rsid w:val="006A2D30"/>
    <w:rsid w:val="006A3634"/>
    <w:rsid w:val="006B4A12"/>
    <w:rsid w:val="006B64D4"/>
    <w:rsid w:val="006B7EA4"/>
    <w:rsid w:val="006C00AA"/>
    <w:rsid w:val="006C19F3"/>
    <w:rsid w:val="006C37CE"/>
    <w:rsid w:val="006C4124"/>
    <w:rsid w:val="006C7346"/>
    <w:rsid w:val="006D18D7"/>
    <w:rsid w:val="006D24D0"/>
    <w:rsid w:val="006D5019"/>
    <w:rsid w:val="006D620D"/>
    <w:rsid w:val="006D7340"/>
    <w:rsid w:val="006E167C"/>
    <w:rsid w:val="006E2D15"/>
    <w:rsid w:val="006E3AEB"/>
    <w:rsid w:val="006E58D3"/>
    <w:rsid w:val="006E690E"/>
    <w:rsid w:val="006E6D9C"/>
    <w:rsid w:val="006E7EBC"/>
    <w:rsid w:val="006F0C67"/>
    <w:rsid w:val="006F6896"/>
    <w:rsid w:val="006F7D24"/>
    <w:rsid w:val="0070101C"/>
    <w:rsid w:val="00701753"/>
    <w:rsid w:val="00702E4C"/>
    <w:rsid w:val="00703083"/>
    <w:rsid w:val="00705767"/>
    <w:rsid w:val="00706748"/>
    <w:rsid w:val="00707107"/>
    <w:rsid w:val="007077D6"/>
    <w:rsid w:val="007133A2"/>
    <w:rsid w:val="0071519B"/>
    <w:rsid w:val="00716379"/>
    <w:rsid w:val="00720087"/>
    <w:rsid w:val="00723006"/>
    <w:rsid w:val="0072549B"/>
    <w:rsid w:val="00725573"/>
    <w:rsid w:val="00725E9C"/>
    <w:rsid w:val="00725F1A"/>
    <w:rsid w:val="007273D8"/>
    <w:rsid w:val="0073244A"/>
    <w:rsid w:val="007345B0"/>
    <w:rsid w:val="00736C43"/>
    <w:rsid w:val="00740836"/>
    <w:rsid w:val="007446E6"/>
    <w:rsid w:val="007446EC"/>
    <w:rsid w:val="00747451"/>
    <w:rsid w:val="007475A9"/>
    <w:rsid w:val="00751FDA"/>
    <w:rsid w:val="00753116"/>
    <w:rsid w:val="0075313D"/>
    <w:rsid w:val="00754209"/>
    <w:rsid w:val="007543A4"/>
    <w:rsid w:val="00755796"/>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545C"/>
    <w:rsid w:val="007A6AE6"/>
    <w:rsid w:val="007B18F6"/>
    <w:rsid w:val="007B3A7E"/>
    <w:rsid w:val="007C246C"/>
    <w:rsid w:val="007C3B7A"/>
    <w:rsid w:val="007C3ED5"/>
    <w:rsid w:val="007D2914"/>
    <w:rsid w:val="007D5570"/>
    <w:rsid w:val="007D5708"/>
    <w:rsid w:val="007D5904"/>
    <w:rsid w:val="007D5ED6"/>
    <w:rsid w:val="007E23F4"/>
    <w:rsid w:val="007E3B09"/>
    <w:rsid w:val="007E4983"/>
    <w:rsid w:val="007E5B9E"/>
    <w:rsid w:val="007F1341"/>
    <w:rsid w:val="007F1358"/>
    <w:rsid w:val="007F1FE4"/>
    <w:rsid w:val="007F2B9A"/>
    <w:rsid w:val="007F6F25"/>
    <w:rsid w:val="007F7D1B"/>
    <w:rsid w:val="00800F73"/>
    <w:rsid w:val="00804D50"/>
    <w:rsid w:val="00806997"/>
    <w:rsid w:val="008103B4"/>
    <w:rsid w:val="00810D0C"/>
    <w:rsid w:val="00812329"/>
    <w:rsid w:val="00813B49"/>
    <w:rsid w:val="00813D2E"/>
    <w:rsid w:val="00821F98"/>
    <w:rsid w:val="00823E5A"/>
    <w:rsid w:val="00824BA6"/>
    <w:rsid w:val="00834398"/>
    <w:rsid w:val="0083494E"/>
    <w:rsid w:val="00841BB2"/>
    <w:rsid w:val="008472AD"/>
    <w:rsid w:val="00851461"/>
    <w:rsid w:val="00851473"/>
    <w:rsid w:val="0085311D"/>
    <w:rsid w:val="0085423A"/>
    <w:rsid w:val="0086197C"/>
    <w:rsid w:val="00861FA1"/>
    <w:rsid w:val="00864FB6"/>
    <w:rsid w:val="008652C9"/>
    <w:rsid w:val="00865D92"/>
    <w:rsid w:val="008715FC"/>
    <w:rsid w:val="00871BA7"/>
    <w:rsid w:val="00871D9B"/>
    <w:rsid w:val="00871EA5"/>
    <w:rsid w:val="00872F99"/>
    <w:rsid w:val="00872FCE"/>
    <w:rsid w:val="008734C3"/>
    <w:rsid w:val="00874439"/>
    <w:rsid w:val="008756ED"/>
    <w:rsid w:val="00880C25"/>
    <w:rsid w:val="00881616"/>
    <w:rsid w:val="0088189E"/>
    <w:rsid w:val="008839C6"/>
    <w:rsid w:val="008839EB"/>
    <w:rsid w:val="00883EC2"/>
    <w:rsid w:val="00890FA3"/>
    <w:rsid w:val="00892245"/>
    <w:rsid w:val="00894663"/>
    <w:rsid w:val="008A0C73"/>
    <w:rsid w:val="008A2108"/>
    <w:rsid w:val="008A3A1E"/>
    <w:rsid w:val="008B0423"/>
    <w:rsid w:val="008B0808"/>
    <w:rsid w:val="008B142A"/>
    <w:rsid w:val="008B4665"/>
    <w:rsid w:val="008B6822"/>
    <w:rsid w:val="008B7BB2"/>
    <w:rsid w:val="008C2CF6"/>
    <w:rsid w:val="008C4627"/>
    <w:rsid w:val="008C48DA"/>
    <w:rsid w:val="008C580E"/>
    <w:rsid w:val="008D110C"/>
    <w:rsid w:val="008D3853"/>
    <w:rsid w:val="008D3901"/>
    <w:rsid w:val="008D54E8"/>
    <w:rsid w:val="008D57E0"/>
    <w:rsid w:val="008D66A4"/>
    <w:rsid w:val="008D6D69"/>
    <w:rsid w:val="008E0841"/>
    <w:rsid w:val="008E4413"/>
    <w:rsid w:val="008E47F6"/>
    <w:rsid w:val="008E52C8"/>
    <w:rsid w:val="008E6454"/>
    <w:rsid w:val="008E6F06"/>
    <w:rsid w:val="008E70BD"/>
    <w:rsid w:val="008E77BF"/>
    <w:rsid w:val="008E79F5"/>
    <w:rsid w:val="008F0AD0"/>
    <w:rsid w:val="008F227E"/>
    <w:rsid w:val="008F41B3"/>
    <w:rsid w:val="008F76E8"/>
    <w:rsid w:val="00901741"/>
    <w:rsid w:val="009024A7"/>
    <w:rsid w:val="00905F1A"/>
    <w:rsid w:val="00907466"/>
    <w:rsid w:val="00913ADE"/>
    <w:rsid w:val="009151F0"/>
    <w:rsid w:val="0092311F"/>
    <w:rsid w:val="0092624F"/>
    <w:rsid w:val="00936EC8"/>
    <w:rsid w:val="00936F11"/>
    <w:rsid w:val="009400D4"/>
    <w:rsid w:val="009429CF"/>
    <w:rsid w:val="00942F89"/>
    <w:rsid w:val="00944BA8"/>
    <w:rsid w:val="00946DC3"/>
    <w:rsid w:val="00950A79"/>
    <w:rsid w:val="00952620"/>
    <w:rsid w:val="00953333"/>
    <w:rsid w:val="009555B2"/>
    <w:rsid w:val="009568B2"/>
    <w:rsid w:val="00960D36"/>
    <w:rsid w:val="00961E60"/>
    <w:rsid w:val="00961E71"/>
    <w:rsid w:val="00963D78"/>
    <w:rsid w:val="009641B4"/>
    <w:rsid w:val="0096469F"/>
    <w:rsid w:val="00965134"/>
    <w:rsid w:val="009661AF"/>
    <w:rsid w:val="00966542"/>
    <w:rsid w:val="00967346"/>
    <w:rsid w:val="00974A98"/>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650"/>
    <w:rsid w:val="009A20C5"/>
    <w:rsid w:val="009A292B"/>
    <w:rsid w:val="009A3709"/>
    <w:rsid w:val="009A6E05"/>
    <w:rsid w:val="009B1E6F"/>
    <w:rsid w:val="009B2DEE"/>
    <w:rsid w:val="009B5917"/>
    <w:rsid w:val="009B60CD"/>
    <w:rsid w:val="009B6CB6"/>
    <w:rsid w:val="009C10D0"/>
    <w:rsid w:val="009C164A"/>
    <w:rsid w:val="009C2997"/>
    <w:rsid w:val="009C3113"/>
    <w:rsid w:val="009C433B"/>
    <w:rsid w:val="009C43FE"/>
    <w:rsid w:val="009C5715"/>
    <w:rsid w:val="009C5FB0"/>
    <w:rsid w:val="009D0AC6"/>
    <w:rsid w:val="009D207D"/>
    <w:rsid w:val="009D574B"/>
    <w:rsid w:val="009D5BDA"/>
    <w:rsid w:val="009E180E"/>
    <w:rsid w:val="009E27D5"/>
    <w:rsid w:val="009E3DF7"/>
    <w:rsid w:val="009E4569"/>
    <w:rsid w:val="009F0AD3"/>
    <w:rsid w:val="009F12DD"/>
    <w:rsid w:val="009F25D8"/>
    <w:rsid w:val="009F2B53"/>
    <w:rsid w:val="009F7A20"/>
    <w:rsid w:val="00A01E09"/>
    <w:rsid w:val="00A03EE1"/>
    <w:rsid w:val="00A04683"/>
    <w:rsid w:val="00A056BB"/>
    <w:rsid w:val="00A05B07"/>
    <w:rsid w:val="00A11927"/>
    <w:rsid w:val="00A12F13"/>
    <w:rsid w:val="00A14730"/>
    <w:rsid w:val="00A147C9"/>
    <w:rsid w:val="00A2087B"/>
    <w:rsid w:val="00A20EB5"/>
    <w:rsid w:val="00A22FA5"/>
    <w:rsid w:val="00A24581"/>
    <w:rsid w:val="00A26B30"/>
    <w:rsid w:val="00A27D58"/>
    <w:rsid w:val="00A27DCB"/>
    <w:rsid w:val="00A32447"/>
    <w:rsid w:val="00A3563E"/>
    <w:rsid w:val="00A37ADF"/>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7D31"/>
    <w:rsid w:val="00A67E74"/>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3E01"/>
    <w:rsid w:val="00AB563E"/>
    <w:rsid w:val="00AB644F"/>
    <w:rsid w:val="00AC3314"/>
    <w:rsid w:val="00AC60BE"/>
    <w:rsid w:val="00AC67BC"/>
    <w:rsid w:val="00AC7970"/>
    <w:rsid w:val="00AD11CE"/>
    <w:rsid w:val="00AD30ED"/>
    <w:rsid w:val="00AD33D2"/>
    <w:rsid w:val="00AD41B3"/>
    <w:rsid w:val="00AD41F6"/>
    <w:rsid w:val="00AD4C6F"/>
    <w:rsid w:val="00AD5D88"/>
    <w:rsid w:val="00AD5E28"/>
    <w:rsid w:val="00AE0479"/>
    <w:rsid w:val="00AE2889"/>
    <w:rsid w:val="00AE5057"/>
    <w:rsid w:val="00AE67B8"/>
    <w:rsid w:val="00AF081D"/>
    <w:rsid w:val="00AF1BAE"/>
    <w:rsid w:val="00B00CDF"/>
    <w:rsid w:val="00B01E3E"/>
    <w:rsid w:val="00B0263A"/>
    <w:rsid w:val="00B0458C"/>
    <w:rsid w:val="00B05B05"/>
    <w:rsid w:val="00B06385"/>
    <w:rsid w:val="00B0671F"/>
    <w:rsid w:val="00B07C86"/>
    <w:rsid w:val="00B10353"/>
    <w:rsid w:val="00B10FA9"/>
    <w:rsid w:val="00B1225E"/>
    <w:rsid w:val="00B1338E"/>
    <w:rsid w:val="00B22D03"/>
    <w:rsid w:val="00B23020"/>
    <w:rsid w:val="00B34005"/>
    <w:rsid w:val="00B357C7"/>
    <w:rsid w:val="00B406F0"/>
    <w:rsid w:val="00B42081"/>
    <w:rsid w:val="00B43E13"/>
    <w:rsid w:val="00B4465E"/>
    <w:rsid w:val="00B4674E"/>
    <w:rsid w:val="00B46F61"/>
    <w:rsid w:val="00B4770D"/>
    <w:rsid w:val="00B47FBE"/>
    <w:rsid w:val="00B5142C"/>
    <w:rsid w:val="00B51781"/>
    <w:rsid w:val="00B51A60"/>
    <w:rsid w:val="00B54212"/>
    <w:rsid w:val="00B60ABF"/>
    <w:rsid w:val="00B671CB"/>
    <w:rsid w:val="00B67BBD"/>
    <w:rsid w:val="00B7034C"/>
    <w:rsid w:val="00B74494"/>
    <w:rsid w:val="00B746FF"/>
    <w:rsid w:val="00B7560C"/>
    <w:rsid w:val="00B759A3"/>
    <w:rsid w:val="00B826DA"/>
    <w:rsid w:val="00B83972"/>
    <w:rsid w:val="00B83CB3"/>
    <w:rsid w:val="00B844CF"/>
    <w:rsid w:val="00B85CEA"/>
    <w:rsid w:val="00B86BE6"/>
    <w:rsid w:val="00B87938"/>
    <w:rsid w:val="00B900A0"/>
    <w:rsid w:val="00B91875"/>
    <w:rsid w:val="00B93AA1"/>
    <w:rsid w:val="00B945B8"/>
    <w:rsid w:val="00B954BD"/>
    <w:rsid w:val="00B95585"/>
    <w:rsid w:val="00B97838"/>
    <w:rsid w:val="00B97FA4"/>
    <w:rsid w:val="00BA1769"/>
    <w:rsid w:val="00BA18F5"/>
    <w:rsid w:val="00BA1CDC"/>
    <w:rsid w:val="00BA1DE5"/>
    <w:rsid w:val="00BA26CC"/>
    <w:rsid w:val="00BA28DD"/>
    <w:rsid w:val="00BA2CA3"/>
    <w:rsid w:val="00BA32CB"/>
    <w:rsid w:val="00BA364E"/>
    <w:rsid w:val="00BB0134"/>
    <w:rsid w:val="00BB23E9"/>
    <w:rsid w:val="00BB25F3"/>
    <w:rsid w:val="00BB42E9"/>
    <w:rsid w:val="00BB501A"/>
    <w:rsid w:val="00BB7709"/>
    <w:rsid w:val="00BB7C36"/>
    <w:rsid w:val="00BC54FD"/>
    <w:rsid w:val="00BC736E"/>
    <w:rsid w:val="00BD067D"/>
    <w:rsid w:val="00BD6878"/>
    <w:rsid w:val="00BE1742"/>
    <w:rsid w:val="00BE2B6C"/>
    <w:rsid w:val="00BE3079"/>
    <w:rsid w:val="00BE38E8"/>
    <w:rsid w:val="00BE3F88"/>
    <w:rsid w:val="00BE59CB"/>
    <w:rsid w:val="00BE7867"/>
    <w:rsid w:val="00BF4C65"/>
    <w:rsid w:val="00BF595E"/>
    <w:rsid w:val="00BF5E8E"/>
    <w:rsid w:val="00C00355"/>
    <w:rsid w:val="00C01CF6"/>
    <w:rsid w:val="00C10DCB"/>
    <w:rsid w:val="00C11FAD"/>
    <w:rsid w:val="00C15282"/>
    <w:rsid w:val="00C200EE"/>
    <w:rsid w:val="00C3324A"/>
    <w:rsid w:val="00C33BC8"/>
    <w:rsid w:val="00C40EF4"/>
    <w:rsid w:val="00C41009"/>
    <w:rsid w:val="00C42362"/>
    <w:rsid w:val="00C43ECB"/>
    <w:rsid w:val="00C465BB"/>
    <w:rsid w:val="00C46FD8"/>
    <w:rsid w:val="00C470AB"/>
    <w:rsid w:val="00C4785D"/>
    <w:rsid w:val="00C478C1"/>
    <w:rsid w:val="00C47C70"/>
    <w:rsid w:val="00C47FE5"/>
    <w:rsid w:val="00C506A7"/>
    <w:rsid w:val="00C510D9"/>
    <w:rsid w:val="00C516A4"/>
    <w:rsid w:val="00C5446B"/>
    <w:rsid w:val="00C550E5"/>
    <w:rsid w:val="00C567F3"/>
    <w:rsid w:val="00C61CDB"/>
    <w:rsid w:val="00C61E45"/>
    <w:rsid w:val="00C6207A"/>
    <w:rsid w:val="00C65524"/>
    <w:rsid w:val="00C6705F"/>
    <w:rsid w:val="00C67D12"/>
    <w:rsid w:val="00C67F81"/>
    <w:rsid w:val="00C74708"/>
    <w:rsid w:val="00C758D7"/>
    <w:rsid w:val="00C7607A"/>
    <w:rsid w:val="00C77FC3"/>
    <w:rsid w:val="00C817DE"/>
    <w:rsid w:val="00C81877"/>
    <w:rsid w:val="00C8279D"/>
    <w:rsid w:val="00C82C24"/>
    <w:rsid w:val="00C82D42"/>
    <w:rsid w:val="00C84C2C"/>
    <w:rsid w:val="00C84EB0"/>
    <w:rsid w:val="00C84F40"/>
    <w:rsid w:val="00C85804"/>
    <w:rsid w:val="00C90064"/>
    <w:rsid w:val="00C90796"/>
    <w:rsid w:val="00C90B0F"/>
    <w:rsid w:val="00CA0A5C"/>
    <w:rsid w:val="00CA2A54"/>
    <w:rsid w:val="00CA3E6C"/>
    <w:rsid w:val="00CA4AB6"/>
    <w:rsid w:val="00CA4BBA"/>
    <w:rsid w:val="00CB0E43"/>
    <w:rsid w:val="00CB221C"/>
    <w:rsid w:val="00CB57DE"/>
    <w:rsid w:val="00CB7BE0"/>
    <w:rsid w:val="00CC08D1"/>
    <w:rsid w:val="00CC3811"/>
    <w:rsid w:val="00CC488D"/>
    <w:rsid w:val="00CC5293"/>
    <w:rsid w:val="00CC5996"/>
    <w:rsid w:val="00CC5C35"/>
    <w:rsid w:val="00CC7083"/>
    <w:rsid w:val="00CD0408"/>
    <w:rsid w:val="00CD06C2"/>
    <w:rsid w:val="00CD0895"/>
    <w:rsid w:val="00CD210F"/>
    <w:rsid w:val="00CD7CA8"/>
    <w:rsid w:val="00CE230D"/>
    <w:rsid w:val="00CE418B"/>
    <w:rsid w:val="00CE43D4"/>
    <w:rsid w:val="00CE45F4"/>
    <w:rsid w:val="00CE55B4"/>
    <w:rsid w:val="00CE7C94"/>
    <w:rsid w:val="00CF0B38"/>
    <w:rsid w:val="00CF3AA2"/>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202BD"/>
    <w:rsid w:val="00D236A1"/>
    <w:rsid w:val="00D25B86"/>
    <w:rsid w:val="00D26E43"/>
    <w:rsid w:val="00D277CD"/>
    <w:rsid w:val="00D33CFF"/>
    <w:rsid w:val="00D33F8B"/>
    <w:rsid w:val="00D352E8"/>
    <w:rsid w:val="00D357C9"/>
    <w:rsid w:val="00D3786A"/>
    <w:rsid w:val="00D40235"/>
    <w:rsid w:val="00D4072B"/>
    <w:rsid w:val="00D42B65"/>
    <w:rsid w:val="00D439AF"/>
    <w:rsid w:val="00D47082"/>
    <w:rsid w:val="00D51CA4"/>
    <w:rsid w:val="00D52588"/>
    <w:rsid w:val="00D53688"/>
    <w:rsid w:val="00D53DC6"/>
    <w:rsid w:val="00D55E2E"/>
    <w:rsid w:val="00D561E4"/>
    <w:rsid w:val="00D56256"/>
    <w:rsid w:val="00D61724"/>
    <w:rsid w:val="00D61817"/>
    <w:rsid w:val="00D636D2"/>
    <w:rsid w:val="00D6614F"/>
    <w:rsid w:val="00D66A12"/>
    <w:rsid w:val="00D66BEF"/>
    <w:rsid w:val="00D70731"/>
    <w:rsid w:val="00D70776"/>
    <w:rsid w:val="00D72640"/>
    <w:rsid w:val="00D74CFB"/>
    <w:rsid w:val="00D821A8"/>
    <w:rsid w:val="00D84B13"/>
    <w:rsid w:val="00D872EA"/>
    <w:rsid w:val="00D93889"/>
    <w:rsid w:val="00D93BF1"/>
    <w:rsid w:val="00D93E1E"/>
    <w:rsid w:val="00D9558C"/>
    <w:rsid w:val="00D9668E"/>
    <w:rsid w:val="00D97755"/>
    <w:rsid w:val="00DA1170"/>
    <w:rsid w:val="00DA77F7"/>
    <w:rsid w:val="00DA7ADB"/>
    <w:rsid w:val="00DB2F4D"/>
    <w:rsid w:val="00DC77B9"/>
    <w:rsid w:val="00DD182B"/>
    <w:rsid w:val="00DD2DEB"/>
    <w:rsid w:val="00DD3997"/>
    <w:rsid w:val="00DD3A4B"/>
    <w:rsid w:val="00DD7C43"/>
    <w:rsid w:val="00DE3142"/>
    <w:rsid w:val="00DE538C"/>
    <w:rsid w:val="00DF0E05"/>
    <w:rsid w:val="00DF225D"/>
    <w:rsid w:val="00DF2BCE"/>
    <w:rsid w:val="00DF2C4B"/>
    <w:rsid w:val="00DF5D25"/>
    <w:rsid w:val="00DF7B40"/>
    <w:rsid w:val="00E0193B"/>
    <w:rsid w:val="00E024D1"/>
    <w:rsid w:val="00E03E06"/>
    <w:rsid w:val="00E0495C"/>
    <w:rsid w:val="00E053E8"/>
    <w:rsid w:val="00E124C3"/>
    <w:rsid w:val="00E1389A"/>
    <w:rsid w:val="00E2364E"/>
    <w:rsid w:val="00E313E4"/>
    <w:rsid w:val="00E3156B"/>
    <w:rsid w:val="00E31A08"/>
    <w:rsid w:val="00E323D5"/>
    <w:rsid w:val="00E33AA5"/>
    <w:rsid w:val="00E34ED3"/>
    <w:rsid w:val="00E36E46"/>
    <w:rsid w:val="00E4111B"/>
    <w:rsid w:val="00E42F26"/>
    <w:rsid w:val="00E45A44"/>
    <w:rsid w:val="00E46CAF"/>
    <w:rsid w:val="00E507DE"/>
    <w:rsid w:val="00E514B0"/>
    <w:rsid w:val="00E519E9"/>
    <w:rsid w:val="00E51C8D"/>
    <w:rsid w:val="00E61A37"/>
    <w:rsid w:val="00E61C2C"/>
    <w:rsid w:val="00E6378F"/>
    <w:rsid w:val="00E65D8A"/>
    <w:rsid w:val="00E67E1C"/>
    <w:rsid w:val="00E73BD9"/>
    <w:rsid w:val="00E821E0"/>
    <w:rsid w:val="00E833ED"/>
    <w:rsid w:val="00E83D7A"/>
    <w:rsid w:val="00E90B87"/>
    <w:rsid w:val="00E930A7"/>
    <w:rsid w:val="00EA018D"/>
    <w:rsid w:val="00EA03CA"/>
    <w:rsid w:val="00EA0486"/>
    <w:rsid w:val="00EA0A8A"/>
    <w:rsid w:val="00EA3123"/>
    <w:rsid w:val="00EA562B"/>
    <w:rsid w:val="00EB0B4F"/>
    <w:rsid w:val="00EB20CC"/>
    <w:rsid w:val="00EB4CAA"/>
    <w:rsid w:val="00EB4F9D"/>
    <w:rsid w:val="00EC0DF5"/>
    <w:rsid w:val="00EC0F67"/>
    <w:rsid w:val="00EC61E9"/>
    <w:rsid w:val="00ED0370"/>
    <w:rsid w:val="00ED05D6"/>
    <w:rsid w:val="00ED0FD9"/>
    <w:rsid w:val="00ED2C8E"/>
    <w:rsid w:val="00ED6610"/>
    <w:rsid w:val="00ED7C8E"/>
    <w:rsid w:val="00EE186E"/>
    <w:rsid w:val="00EE2BAC"/>
    <w:rsid w:val="00EE364F"/>
    <w:rsid w:val="00EE56ED"/>
    <w:rsid w:val="00EF522A"/>
    <w:rsid w:val="00EF5773"/>
    <w:rsid w:val="00EF5F78"/>
    <w:rsid w:val="00EF70BF"/>
    <w:rsid w:val="00F026BA"/>
    <w:rsid w:val="00F029CF"/>
    <w:rsid w:val="00F03B17"/>
    <w:rsid w:val="00F07872"/>
    <w:rsid w:val="00F07D62"/>
    <w:rsid w:val="00F1045D"/>
    <w:rsid w:val="00F1558C"/>
    <w:rsid w:val="00F16D84"/>
    <w:rsid w:val="00F234CC"/>
    <w:rsid w:val="00F2518B"/>
    <w:rsid w:val="00F25E53"/>
    <w:rsid w:val="00F30BA2"/>
    <w:rsid w:val="00F30ED2"/>
    <w:rsid w:val="00F31148"/>
    <w:rsid w:val="00F31FF3"/>
    <w:rsid w:val="00F32690"/>
    <w:rsid w:val="00F32D2E"/>
    <w:rsid w:val="00F32F31"/>
    <w:rsid w:val="00F346AB"/>
    <w:rsid w:val="00F350DF"/>
    <w:rsid w:val="00F42062"/>
    <w:rsid w:val="00F44F6A"/>
    <w:rsid w:val="00F5057A"/>
    <w:rsid w:val="00F51828"/>
    <w:rsid w:val="00F54BD4"/>
    <w:rsid w:val="00F56724"/>
    <w:rsid w:val="00F65425"/>
    <w:rsid w:val="00F65ABB"/>
    <w:rsid w:val="00F65BD2"/>
    <w:rsid w:val="00F8211C"/>
    <w:rsid w:val="00F82A69"/>
    <w:rsid w:val="00F831D3"/>
    <w:rsid w:val="00F831DA"/>
    <w:rsid w:val="00F8340A"/>
    <w:rsid w:val="00F83B8A"/>
    <w:rsid w:val="00F842F5"/>
    <w:rsid w:val="00F84A6C"/>
    <w:rsid w:val="00F861DC"/>
    <w:rsid w:val="00F906CF"/>
    <w:rsid w:val="00F91CD4"/>
    <w:rsid w:val="00F92A66"/>
    <w:rsid w:val="00F9394A"/>
    <w:rsid w:val="00F959A5"/>
    <w:rsid w:val="00F964A0"/>
    <w:rsid w:val="00FA0723"/>
    <w:rsid w:val="00FA0852"/>
    <w:rsid w:val="00FA275B"/>
    <w:rsid w:val="00FA42A8"/>
    <w:rsid w:val="00FA448C"/>
    <w:rsid w:val="00FA7500"/>
    <w:rsid w:val="00FB067C"/>
    <w:rsid w:val="00FB244C"/>
    <w:rsid w:val="00FB3DF9"/>
    <w:rsid w:val="00FB6EFB"/>
    <w:rsid w:val="00FC319F"/>
    <w:rsid w:val="00FC3C25"/>
    <w:rsid w:val="00FC7D09"/>
    <w:rsid w:val="00FC7FE7"/>
    <w:rsid w:val="00FD21B6"/>
    <w:rsid w:val="00FD2C4D"/>
    <w:rsid w:val="00FD308F"/>
    <w:rsid w:val="00FD3A5A"/>
    <w:rsid w:val="00FE05E6"/>
    <w:rsid w:val="00FE173D"/>
    <w:rsid w:val="00FE25E3"/>
    <w:rsid w:val="00FE4BFF"/>
    <w:rsid w:val="00FF01F2"/>
    <w:rsid w:val="00FF4F02"/>
    <w:rsid w:val="00FF61AA"/>
    <w:rsid w:val="00FF649A"/>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0A4B5"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000000"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000000"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0A4B5"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000000"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000000"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0A4B5"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0A4B5"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0A4B5"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800080"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82C90"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82C90"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82C90"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000000"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000000"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000000"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0A4B5"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000000"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000000"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000000"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000000"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000000"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EC0DF5"/>
    <w:pPr>
      <w:keepNext/>
      <w:tabs>
        <w:tab w:val="left" w:pos="1417"/>
        <w:tab w:val="right" w:leader="dot" w:pos="9900"/>
      </w:tabs>
      <w:suppressAutoHyphens/>
      <w:spacing w:before="360" w:after="360"/>
      <w:ind w:left="504" w:right="43" w:hanging="504"/>
      <w:jc w:val="left"/>
    </w:pPr>
    <w:rPr>
      <w:b/>
      <w:noProof/>
      <w:color w:val="A82C90" w:themeColor="accent1"/>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000000"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000000"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FEB" w:themeFill="accent1" w:themeFillTint="33"/>
    </w:tcPr>
    <w:tblStylePr w:type="firstRow">
      <w:rPr>
        <w:b/>
        <w:bCs/>
      </w:rPr>
      <w:tblPr/>
      <w:tcPr>
        <w:shd w:val="clear" w:color="auto" w:fill="E6A0D8" w:themeFill="accent1" w:themeFillTint="66"/>
      </w:tcPr>
    </w:tblStylePr>
    <w:tblStylePr w:type="lastRow">
      <w:rPr>
        <w:b/>
        <w:bCs/>
        <w:color w:val="000000" w:themeColor="text1"/>
      </w:rPr>
      <w:tblPr/>
      <w:tcPr>
        <w:shd w:val="clear" w:color="auto" w:fill="E6A0D8" w:themeFill="accent1" w:themeFillTint="66"/>
      </w:tcPr>
    </w:tblStylePr>
    <w:tblStylePr w:type="firstCol">
      <w:rPr>
        <w:color w:val="FFFFFF" w:themeColor="background1"/>
      </w:rPr>
      <w:tblPr/>
      <w:tcPr>
        <w:shd w:val="clear" w:color="auto" w:fill="7D216B" w:themeFill="accent1" w:themeFillShade="BF"/>
      </w:tcPr>
    </w:tblStylePr>
    <w:tblStylePr w:type="lastCol">
      <w:rPr>
        <w:color w:val="FFFFFF" w:themeColor="background1"/>
      </w:rPr>
      <w:tblPr/>
      <w:tcPr>
        <w:shd w:val="clear" w:color="auto" w:fill="7D216B" w:themeFill="accent1" w:themeFillShade="BF"/>
      </w:tc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DF8FF" w:themeFill="accent2" w:themeFillTint="33"/>
    </w:tcPr>
    <w:tblStylePr w:type="firstRow">
      <w:rPr>
        <w:b/>
        <w:bCs/>
      </w:rPr>
      <w:tblPr/>
      <w:tcPr>
        <w:shd w:val="clear" w:color="auto" w:fill="7BF2FF" w:themeFill="accent2" w:themeFillTint="66"/>
      </w:tcPr>
    </w:tblStylePr>
    <w:tblStylePr w:type="lastRow">
      <w:rPr>
        <w:b/>
        <w:bCs/>
        <w:color w:val="000000" w:themeColor="text1"/>
      </w:rPr>
      <w:tblPr/>
      <w:tcPr>
        <w:shd w:val="clear" w:color="auto" w:fill="7BF2FF" w:themeFill="accent2" w:themeFillTint="66"/>
      </w:tcPr>
    </w:tblStylePr>
    <w:tblStylePr w:type="firstCol">
      <w:rPr>
        <w:color w:val="FFFFFF" w:themeColor="background1"/>
      </w:rPr>
      <w:tblPr/>
      <w:tcPr>
        <w:shd w:val="clear" w:color="auto" w:fill="007A87" w:themeFill="accent2" w:themeFillShade="BF"/>
      </w:tcPr>
    </w:tblStylePr>
    <w:tblStylePr w:type="lastCol">
      <w:rPr>
        <w:color w:val="FFFFFF" w:themeColor="background1"/>
      </w:rPr>
      <w:tblPr/>
      <w:tcPr>
        <w:shd w:val="clear" w:color="auto" w:fill="007A87" w:themeFill="accent2" w:themeFillShade="BF"/>
      </w:tc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9E7F5" w:themeFill="accen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4E7" w:themeFill="accent1" w:themeFillTint="3F"/>
      </w:tcPr>
    </w:tblStylePr>
    <w:tblStylePr w:type="band1Horz">
      <w:tblPr/>
      <w:tcPr>
        <w:shd w:val="clear" w:color="auto" w:fill="F2CFEB"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EFBFF" w:themeFill="accent2"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7FF" w:themeFill="accent2" w:themeFillTint="3F"/>
      </w:tcPr>
    </w:tblStylePr>
    <w:tblStylePr w:type="band1Horz">
      <w:tblPr/>
      <w:tcPr>
        <w:shd w:val="clear" w:color="auto" w:fill="BDF8FF"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A82C90" w:themeColor="accent1"/>
        <w:bottom w:val="single" w:sz="4" w:space="0" w:color="A82C90" w:themeColor="accent1"/>
        <w:right w:val="single" w:sz="4" w:space="0" w:color="A82C90" w:themeColor="accent1"/>
        <w:insideH w:val="single" w:sz="4" w:space="0" w:color="FFFFFF" w:themeColor="background1"/>
        <w:insideV w:val="single" w:sz="4" w:space="0" w:color="FFFFFF" w:themeColor="background1"/>
      </w:tblBorders>
    </w:tblPr>
    <w:tcPr>
      <w:shd w:val="clear" w:color="auto" w:fill="F9E7F5" w:themeFill="accen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A55" w:themeFill="accent1" w:themeFillShade="99"/>
      </w:tcPr>
    </w:tblStylePr>
    <w:tblStylePr w:type="firstCol">
      <w:rPr>
        <w:color w:val="FFFFFF" w:themeColor="background1"/>
      </w:rPr>
      <w:tblPr/>
      <w:tcPr>
        <w:tcBorders>
          <w:top w:val="nil"/>
          <w:left w:val="nil"/>
          <w:bottom w:val="nil"/>
          <w:right w:val="nil"/>
          <w:insideH w:val="single" w:sz="4" w:space="0" w:color="641A55" w:themeColor="accent1" w:themeShade="99"/>
          <w:insideV w:val="nil"/>
        </w:tcBorders>
        <w:shd w:val="clear" w:color="auto" w:fill="641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1A55" w:themeFill="accent1" w:themeFillShade="99"/>
      </w:tcPr>
    </w:tblStylePr>
    <w:tblStylePr w:type="band1Vert">
      <w:tblPr/>
      <w:tcPr>
        <w:shd w:val="clear" w:color="auto" w:fill="E6A0D8" w:themeFill="accent1" w:themeFillTint="66"/>
      </w:tcPr>
    </w:tblStylePr>
    <w:tblStylePr w:type="band1Horz">
      <w:tblPr/>
      <w:tcPr>
        <w:shd w:val="clear" w:color="auto" w:fill="E089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A4B5" w:themeColor="accent2"/>
        <w:bottom w:val="single" w:sz="4" w:space="0" w:color="00A4B5" w:themeColor="accent2"/>
        <w:right w:val="single" w:sz="4" w:space="0" w:color="00A4B5" w:themeColor="accent2"/>
        <w:insideH w:val="single" w:sz="4" w:space="0" w:color="FFFFFF" w:themeColor="background1"/>
        <w:insideV w:val="single" w:sz="4" w:space="0" w:color="FFFFFF" w:themeColor="background1"/>
      </w:tblBorders>
    </w:tblPr>
    <w:tcPr>
      <w:shd w:val="clear" w:color="auto" w:fill="DEFBFF" w:themeFill="accent2"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C" w:themeFill="accent2" w:themeFillShade="99"/>
      </w:tcPr>
    </w:tblStylePr>
    <w:tblStylePr w:type="firstCol">
      <w:rPr>
        <w:color w:val="FFFFFF" w:themeColor="background1"/>
      </w:rPr>
      <w:tblPr/>
      <w:tcPr>
        <w:tcBorders>
          <w:top w:val="nil"/>
          <w:left w:val="nil"/>
          <w:bottom w:val="nil"/>
          <w:right w:val="nil"/>
          <w:insideH w:val="single" w:sz="4" w:space="0" w:color="00626C" w:themeColor="accent2" w:themeShade="99"/>
          <w:insideV w:val="nil"/>
        </w:tcBorders>
        <w:shd w:val="clear" w:color="auto" w:fill="0062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26C" w:themeFill="accent2" w:themeFillShade="99"/>
      </w:tcPr>
    </w:tblStylePr>
    <w:tblStylePr w:type="band1Vert">
      <w:tblPr/>
      <w:tcPr>
        <w:shd w:val="clear" w:color="auto" w:fill="7BF2FF" w:themeFill="accent2" w:themeFillTint="66"/>
      </w:tcPr>
    </w:tblStylePr>
    <w:tblStylePr w:type="band1Horz">
      <w:tblPr/>
      <w:tcPr>
        <w:shd w:val="clear" w:color="auto" w:fill="5BE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8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216B" w:themeFill="accent1" w:themeFillShade="BF"/>
      </w:tcPr>
    </w:tblStylePr>
    <w:tblStylePr w:type="band1Vert">
      <w:tblPr/>
      <w:tcPr>
        <w:tcBorders>
          <w:top w:val="nil"/>
          <w:left w:val="nil"/>
          <w:bottom w:val="nil"/>
          <w:right w:val="nil"/>
          <w:insideH w:val="nil"/>
          <w:insideV w:val="nil"/>
        </w:tcBorders>
        <w:shd w:val="clear" w:color="auto" w:fill="7D216B" w:themeFill="accent1" w:themeFillShade="BF"/>
      </w:tcPr>
    </w:tblStylePr>
    <w:tblStylePr w:type="band1Horz">
      <w:tblPr/>
      <w:tcPr>
        <w:tcBorders>
          <w:top w:val="nil"/>
          <w:left w:val="nil"/>
          <w:bottom w:val="nil"/>
          <w:right w:val="nil"/>
          <w:insideH w:val="nil"/>
          <w:insideV w:val="nil"/>
        </w:tcBorders>
        <w:shd w:val="clear" w:color="auto" w:fill="7D216B"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0A4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A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A87" w:themeFill="accent2" w:themeFillShade="BF"/>
      </w:tcPr>
    </w:tblStylePr>
    <w:tblStylePr w:type="band1Vert">
      <w:tblPr/>
      <w:tcPr>
        <w:tcBorders>
          <w:top w:val="nil"/>
          <w:left w:val="nil"/>
          <w:bottom w:val="nil"/>
          <w:right w:val="nil"/>
          <w:insideH w:val="nil"/>
          <w:insideV w:val="nil"/>
        </w:tcBorders>
        <w:shd w:val="clear" w:color="auto" w:fill="007A87" w:themeFill="accent2" w:themeFillShade="BF"/>
      </w:tcPr>
    </w:tblStylePr>
    <w:tblStylePr w:type="band1Horz">
      <w:tblPr/>
      <w:tcPr>
        <w:tcBorders>
          <w:top w:val="nil"/>
          <w:left w:val="nil"/>
          <w:bottom w:val="nil"/>
          <w:right w:val="nil"/>
          <w:insideH w:val="nil"/>
          <w:insideV w:val="nil"/>
        </w:tcBorders>
        <w:shd w:val="clear" w:color="auto" w:fill="007A87"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6A0D8" w:themeColor="accent1" w:themeTint="66"/>
        <w:left w:val="single" w:sz="4" w:space="0" w:color="E6A0D8" w:themeColor="accent1" w:themeTint="66"/>
        <w:bottom w:val="single" w:sz="4" w:space="0" w:color="E6A0D8" w:themeColor="accent1" w:themeTint="66"/>
        <w:right w:val="single" w:sz="4" w:space="0" w:color="E6A0D8" w:themeColor="accent1" w:themeTint="66"/>
        <w:insideH w:val="single" w:sz="4" w:space="0" w:color="E6A0D8" w:themeColor="accent1" w:themeTint="66"/>
        <w:insideV w:val="single" w:sz="4" w:space="0" w:color="E6A0D8" w:themeColor="accent1" w:themeTint="66"/>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2" w:space="0" w:color="D971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BF2FF" w:themeColor="accent2" w:themeTint="66"/>
        <w:left w:val="single" w:sz="4" w:space="0" w:color="7BF2FF" w:themeColor="accent2" w:themeTint="66"/>
        <w:bottom w:val="single" w:sz="4" w:space="0" w:color="7BF2FF" w:themeColor="accent2" w:themeTint="66"/>
        <w:right w:val="single" w:sz="4" w:space="0" w:color="7BF2FF" w:themeColor="accent2" w:themeTint="66"/>
        <w:insideH w:val="single" w:sz="4" w:space="0" w:color="7BF2FF" w:themeColor="accent2" w:themeTint="66"/>
        <w:insideV w:val="single" w:sz="4" w:space="0" w:color="7BF2FF" w:themeColor="accent2" w:themeTint="66"/>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2" w:space="0" w:color="39E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971C5" w:themeColor="accent1" w:themeTint="99"/>
        <w:bottom w:val="single" w:sz="2" w:space="0" w:color="D971C5" w:themeColor="accent1" w:themeTint="99"/>
        <w:insideH w:val="single" w:sz="2" w:space="0" w:color="D971C5" w:themeColor="accent1" w:themeTint="99"/>
        <w:insideV w:val="single" w:sz="2" w:space="0" w:color="D971C5" w:themeColor="accent1" w:themeTint="99"/>
      </w:tblBorders>
    </w:tblPr>
    <w:tblStylePr w:type="firstRow">
      <w:rPr>
        <w:b/>
        <w:bCs/>
      </w:rPr>
      <w:tblPr/>
      <w:tcPr>
        <w:tcBorders>
          <w:top w:val="nil"/>
          <w:bottom w:val="single" w:sz="12" w:space="0" w:color="D971C5" w:themeColor="accent1" w:themeTint="99"/>
          <w:insideH w:val="nil"/>
          <w:insideV w:val="nil"/>
        </w:tcBorders>
        <w:shd w:val="clear" w:color="auto" w:fill="FFFFFF" w:themeFill="background1"/>
      </w:tcPr>
    </w:tblStylePr>
    <w:tblStylePr w:type="lastRow">
      <w:rPr>
        <w:b/>
        <w:bCs/>
      </w:rPr>
      <w:tblPr/>
      <w:tcPr>
        <w:tcBorders>
          <w:top w:val="double" w:sz="2" w:space="0" w:color="D971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9ECFF" w:themeColor="accent2" w:themeTint="99"/>
        <w:bottom w:val="single" w:sz="2" w:space="0" w:color="39ECFF" w:themeColor="accent2" w:themeTint="99"/>
        <w:insideH w:val="single" w:sz="2" w:space="0" w:color="39ECFF" w:themeColor="accent2" w:themeTint="99"/>
        <w:insideV w:val="single" w:sz="2" w:space="0" w:color="39ECFF" w:themeColor="accent2" w:themeTint="99"/>
      </w:tblBorders>
    </w:tblPr>
    <w:tblStylePr w:type="firstRow">
      <w:rPr>
        <w:b/>
        <w:bCs/>
      </w:rPr>
      <w:tblPr/>
      <w:tcPr>
        <w:tcBorders>
          <w:top w:val="nil"/>
          <w:bottom w:val="single" w:sz="12" w:space="0" w:color="39ECFF" w:themeColor="accent2" w:themeTint="99"/>
          <w:insideH w:val="nil"/>
          <w:insideV w:val="nil"/>
        </w:tcBorders>
        <w:shd w:val="clear" w:color="auto" w:fill="FFFFFF" w:themeFill="background1"/>
      </w:tcPr>
    </w:tblStylePr>
    <w:tblStylePr w:type="lastRow">
      <w:rPr>
        <w:b/>
        <w:bCs/>
      </w:rPr>
      <w:tblPr/>
      <w:tcPr>
        <w:tcBorders>
          <w:top w:val="double" w:sz="2" w:space="0" w:color="39E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insideV w:val="nil"/>
        </w:tcBorders>
        <w:shd w:val="clear" w:color="auto" w:fill="A82C90" w:themeFill="accent1"/>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insideV w:val="nil"/>
        </w:tcBorders>
        <w:shd w:val="clear" w:color="auto" w:fill="00A4B5" w:themeFill="accent2"/>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2C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2C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2C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2C90" w:themeFill="accent1"/>
      </w:tcPr>
    </w:tblStylePr>
    <w:tblStylePr w:type="band1Vert">
      <w:tblPr/>
      <w:tcPr>
        <w:shd w:val="clear" w:color="auto" w:fill="E6A0D8" w:themeFill="accent1" w:themeFillTint="66"/>
      </w:tcPr>
    </w:tblStylePr>
    <w:tblStylePr w:type="band1Horz">
      <w:tblPr/>
      <w:tcPr>
        <w:shd w:val="clear" w:color="auto" w:fill="E6A0D8"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B5" w:themeFill="accent2"/>
      </w:tcPr>
    </w:tblStylePr>
    <w:tblStylePr w:type="band1Vert">
      <w:tblPr/>
      <w:tcPr>
        <w:shd w:val="clear" w:color="auto" w:fill="7BF2FF" w:themeFill="accent2" w:themeFillTint="66"/>
      </w:tcPr>
    </w:tblStylePr>
    <w:tblStylePr w:type="band1Horz">
      <w:tblPr/>
      <w:tcPr>
        <w:shd w:val="clear" w:color="auto" w:fill="7BF2FF"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6Colorful-Accent2">
    <w:name w:val="Grid Table 6 Colorful Accent 2"/>
    <w:basedOn w:val="TableNormal"/>
    <w:uiPriority w:val="51"/>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6Colorful-Accent3">
    <w:name w:val="Grid Table 6 Colorful Accent 3"/>
    <w:basedOn w:val="TableNormal"/>
    <w:uiPriority w:val="51"/>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7Colorful-Accent2">
    <w:name w:val="Grid Table 7 Colorful Accent 2"/>
    <w:basedOn w:val="TableNormal"/>
    <w:uiPriority w:val="52"/>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7Colorful-Accent3">
    <w:name w:val="Grid Table 7 Colorful Accent 3"/>
    <w:basedOn w:val="TableNormal"/>
    <w:uiPriority w:val="52"/>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18" w:space="0" w:color="A82C90" w:themeColor="accent1"/>
          <w:right w:val="single" w:sz="8" w:space="0" w:color="A82C90" w:themeColor="accent1"/>
          <w:insideH w:val="nil"/>
          <w:insideV w:val="single" w:sz="8" w:space="0" w:color="A8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insideH w:val="nil"/>
          <w:insideV w:val="single" w:sz="8" w:space="0" w:color="A8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shd w:val="clear" w:color="auto" w:fill="EFC4E7" w:themeFill="accent1" w:themeFillTint="3F"/>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shd w:val="clear" w:color="auto" w:fill="EFC4E7" w:themeFill="accent1" w:themeFillTint="3F"/>
      </w:tcPr>
    </w:tblStylePr>
    <w:tblStylePr w:type="band2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18" w:space="0" w:color="00A4B5" w:themeColor="accent2"/>
          <w:right w:val="single" w:sz="8" w:space="0" w:color="00A4B5" w:themeColor="accent2"/>
          <w:insideH w:val="nil"/>
          <w:insideV w:val="single" w:sz="8" w:space="0" w:color="00A4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insideH w:val="nil"/>
          <w:insideV w:val="single" w:sz="8" w:space="0" w:color="00A4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shd w:val="clear" w:color="auto" w:fill="ADF7FF" w:themeFill="accent2" w:themeFillTint="3F"/>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shd w:val="clear" w:color="auto" w:fill="ADF7FF" w:themeFill="accent2" w:themeFillTint="3F"/>
      </w:tcPr>
    </w:tblStylePr>
    <w:tblStylePr w:type="band2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pPr>
        <w:spacing w:before="0" w:after="0" w:line="240" w:lineRule="auto"/>
      </w:pPr>
      <w:rPr>
        <w:b/>
        <w:bCs/>
        <w:color w:val="FFFFFF" w:themeColor="background1"/>
      </w:rPr>
      <w:tblPr/>
      <w:tcPr>
        <w:shd w:val="clear" w:color="auto" w:fill="A82C90" w:themeFill="accent1"/>
      </w:tcPr>
    </w:tblStylePr>
    <w:tblStylePr w:type="lastRow">
      <w:pPr>
        <w:spacing w:before="0" w:after="0" w:line="240" w:lineRule="auto"/>
      </w:pPr>
      <w:rPr>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tcBorders>
      </w:tcPr>
    </w:tblStylePr>
    <w:tblStylePr w:type="firstCol">
      <w:rPr>
        <w:b/>
        <w:bCs/>
      </w:rPr>
    </w:tblStylePr>
    <w:tblStylePr w:type="lastCol">
      <w:rPr>
        <w:b/>
        <w:bCs/>
      </w:r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pPr>
        <w:spacing w:before="0" w:after="0" w:line="240" w:lineRule="auto"/>
      </w:pPr>
      <w:rPr>
        <w:b/>
        <w:bCs/>
        <w:color w:val="FFFFFF" w:themeColor="background1"/>
      </w:rPr>
      <w:tblPr/>
      <w:tcPr>
        <w:shd w:val="clear" w:color="auto" w:fill="00A4B5" w:themeFill="accent2"/>
      </w:tcPr>
    </w:tblStylePr>
    <w:tblStylePr w:type="lastRow">
      <w:pPr>
        <w:spacing w:before="0" w:after="0" w:line="240" w:lineRule="auto"/>
      </w:pPr>
      <w:rPr>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tcBorders>
      </w:tcPr>
    </w:tblStylePr>
    <w:tblStylePr w:type="firstCol">
      <w:rPr>
        <w:b/>
        <w:bCs/>
      </w:rPr>
    </w:tblStylePr>
    <w:tblStylePr w:type="lastCol">
      <w:rPr>
        <w:b/>
        <w:bCs/>
      </w:r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D216B" w:themeColor="accent1" w:themeShade="BF"/>
    </w:rPr>
    <w:tblPr>
      <w:tblStyleRowBandSize w:val="1"/>
      <w:tblStyleColBandSize w:val="1"/>
      <w:tblBorders>
        <w:top w:val="single" w:sz="8" w:space="0" w:color="A82C90" w:themeColor="accent1"/>
        <w:bottom w:val="single" w:sz="8" w:space="0" w:color="A82C90" w:themeColor="accent1"/>
      </w:tblBorders>
    </w:tblPr>
    <w:tblStylePr w:type="fir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la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left w:val="nil"/>
          <w:right w:val="nil"/>
          <w:insideH w:val="nil"/>
          <w:insideV w:val="nil"/>
        </w:tcBorders>
        <w:shd w:val="clear" w:color="auto" w:fill="EFC4E7" w:themeFill="accent1" w:themeFillTint="3F"/>
      </w:tcPr>
    </w:tblStylePr>
  </w:style>
  <w:style w:type="table" w:styleId="LightShading-Accent2">
    <w:name w:val="Light Shading Accent 2"/>
    <w:basedOn w:val="TableNormal"/>
    <w:uiPriority w:val="60"/>
    <w:semiHidden/>
    <w:unhideWhenUsed/>
    <w:rsid w:val="004F12A3"/>
    <w:rPr>
      <w:color w:val="007A87" w:themeColor="accent2" w:themeShade="BF"/>
    </w:rPr>
    <w:tblPr>
      <w:tblStyleRowBandSize w:val="1"/>
      <w:tblStyleColBandSize w:val="1"/>
      <w:tblBorders>
        <w:top w:val="single" w:sz="8" w:space="0" w:color="00A4B5" w:themeColor="accent2"/>
        <w:bottom w:val="single" w:sz="8" w:space="0" w:color="00A4B5" w:themeColor="accent2"/>
      </w:tblBorders>
    </w:tblPr>
    <w:tblStylePr w:type="fir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la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left w:val="nil"/>
          <w:right w:val="nil"/>
          <w:insideH w:val="nil"/>
          <w:insideV w:val="nil"/>
        </w:tcBorders>
        <w:shd w:val="clear" w:color="auto" w:fill="ADF7FF" w:themeFill="accent2" w:themeFillTint="3F"/>
      </w:tcPr>
    </w:tblStylePr>
  </w:style>
  <w:style w:type="table" w:styleId="LightShading-Accent3">
    <w:name w:val="Light Shading Accent 3"/>
    <w:basedOn w:val="TableNormal"/>
    <w:uiPriority w:val="60"/>
    <w:semiHidden/>
    <w:unhideWhenUsed/>
    <w:rsid w:val="004F1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1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1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1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971C5" w:themeColor="accent1" w:themeTint="99"/>
        </w:tcBorders>
      </w:tcPr>
    </w:tblStylePr>
    <w:tblStylePr w:type="lastRow">
      <w:rPr>
        <w:b/>
        <w:bCs/>
      </w:rPr>
      <w:tblPr/>
      <w:tcPr>
        <w:tcBorders>
          <w:top w:val="sing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9ECFF" w:themeColor="accent2" w:themeTint="99"/>
        </w:tcBorders>
      </w:tcPr>
    </w:tblStylePr>
    <w:tblStylePr w:type="lastRow">
      <w:rPr>
        <w:b/>
        <w:bCs/>
      </w:rPr>
      <w:tblPr/>
      <w:tcPr>
        <w:tcBorders>
          <w:top w:val="sing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971C5" w:themeColor="accent1" w:themeTint="99"/>
        <w:bottom w:val="single" w:sz="4" w:space="0" w:color="D971C5" w:themeColor="accent1" w:themeTint="99"/>
        <w:insideH w:val="single" w:sz="4" w:space="0" w:color="D971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9ECFF" w:themeColor="accent2" w:themeTint="99"/>
        <w:bottom w:val="single" w:sz="4" w:space="0" w:color="39ECFF" w:themeColor="accent2" w:themeTint="99"/>
        <w:insideH w:val="single" w:sz="4" w:space="0" w:color="39E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82C90" w:themeColor="accent1"/>
        <w:left w:val="single" w:sz="4" w:space="0" w:color="A82C90" w:themeColor="accent1"/>
        <w:bottom w:val="single" w:sz="4" w:space="0" w:color="A82C90" w:themeColor="accent1"/>
        <w:right w:val="single" w:sz="4" w:space="0" w:color="A82C90" w:themeColor="accent1"/>
      </w:tblBorders>
    </w:tblPr>
    <w:tblStylePr w:type="firstRow">
      <w:rPr>
        <w:b/>
        <w:bCs/>
        <w:color w:val="FFFFFF" w:themeColor="background1"/>
      </w:rPr>
      <w:tblPr/>
      <w:tcPr>
        <w:shd w:val="clear" w:color="auto" w:fill="A82C90" w:themeFill="accent1"/>
      </w:tcPr>
    </w:tblStylePr>
    <w:tblStylePr w:type="lastRow">
      <w:rPr>
        <w:b/>
        <w:bCs/>
      </w:rPr>
      <w:tblPr/>
      <w:tcPr>
        <w:tcBorders>
          <w:top w:val="double" w:sz="4" w:space="0" w:color="A82C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2C90" w:themeColor="accent1"/>
          <w:right w:val="single" w:sz="4" w:space="0" w:color="A82C90" w:themeColor="accent1"/>
        </w:tcBorders>
      </w:tcPr>
    </w:tblStylePr>
    <w:tblStylePr w:type="band1Horz">
      <w:tblPr/>
      <w:tcPr>
        <w:tcBorders>
          <w:top w:val="single" w:sz="4" w:space="0" w:color="A82C90" w:themeColor="accent1"/>
          <w:bottom w:val="single" w:sz="4" w:space="0" w:color="A82C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2C90" w:themeColor="accent1"/>
          <w:left w:val="nil"/>
        </w:tcBorders>
      </w:tcPr>
    </w:tblStylePr>
    <w:tblStylePr w:type="swCell">
      <w:tblPr/>
      <w:tcPr>
        <w:tcBorders>
          <w:top w:val="double" w:sz="4" w:space="0" w:color="A82C90"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0A4B5" w:themeColor="accent2"/>
        <w:left w:val="single" w:sz="4" w:space="0" w:color="00A4B5" w:themeColor="accent2"/>
        <w:bottom w:val="single" w:sz="4" w:space="0" w:color="00A4B5" w:themeColor="accent2"/>
        <w:right w:val="single" w:sz="4" w:space="0" w:color="00A4B5" w:themeColor="accent2"/>
      </w:tblBorders>
    </w:tblPr>
    <w:tblStylePr w:type="firstRow">
      <w:rPr>
        <w:b/>
        <w:bCs/>
        <w:color w:val="FFFFFF" w:themeColor="background1"/>
      </w:rPr>
      <w:tblPr/>
      <w:tcPr>
        <w:shd w:val="clear" w:color="auto" w:fill="00A4B5" w:themeFill="accent2"/>
      </w:tcPr>
    </w:tblStylePr>
    <w:tblStylePr w:type="lastRow">
      <w:rPr>
        <w:b/>
        <w:bCs/>
      </w:rPr>
      <w:tblPr/>
      <w:tcPr>
        <w:tcBorders>
          <w:top w:val="double" w:sz="4" w:space="0" w:color="00A4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B5" w:themeColor="accent2"/>
          <w:right w:val="single" w:sz="4" w:space="0" w:color="00A4B5" w:themeColor="accent2"/>
        </w:tcBorders>
      </w:tcPr>
    </w:tblStylePr>
    <w:tblStylePr w:type="band1Horz">
      <w:tblPr/>
      <w:tcPr>
        <w:tcBorders>
          <w:top w:val="single" w:sz="4" w:space="0" w:color="00A4B5" w:themeColor="accent2"/>
          <w:bottom w:val="single" w:sz="4" w:space="0" w:color="00A4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B5" w:themeColor="accent2"/>
          <w:left w:val="nil"/>
        </w:tcBorders>
      </w:tcPr>
    </w:tblStylePr>
    <w:tblStylePr w:type="swCell">
      <w:tblPr/>
      <w:tcPr>
        <w:tcBorders>
          <w:top w:val="double" w:sz="4" w:space="0" w:color="00A4B5"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tcBorders>
        <w:shd w:val="clear" w:color="auto" w:fill="A82C90" w:themeFill="accent1"/>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tcBorders>
        <w:shd w:val="clear" w:color="auto" w:fill="00A4B5" w:themeFill="accent2"/>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82C90" w:themeColor="accent1"/>
        <w:left w:val="single" w:sz="24" w:space="0" w:color="A82C90" w:themeColor="accent1"/>
        <w:bottom w:val="single" w:sz="24" w:space="0" w:color="A82C90" w:themeColor="accent1"/>
        <w:right w:val="single" w:sz="24" w:space="0" w:color="A82C90" w:themeColor="accent1"/>
      </w:tblBorders>
    </w:tblPr>
    <w:tcPr>
      <w:shd w:val="clear" w:color="auto" w:fill="A82C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0A4B5" w:themeColor="accent2"/>
        <w:left w:val="single" w:sz="24" w:space="0" w:color="00A4B5" w:themeColor="accent2"/>
        <w:bottom w:val="single" w:sz="24" w:space="0" w:color="00A4B5" w:themeColor="accent2"/>
        <w:right w:val="single" w:sz="24" w:space="0" w:color="00A4B5" w:themeColor="accent2"/>
      </w:tblBorders>
    </w:tblPr>
    <w:tcPr>
      <w:shd w:val="clear" w:color="auto" w:fill="00A4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D216B" w:themeColor="accent1" w:themeShade="BF"/>
    </w:rPr>
    <w:tblPr>
      <w:tblStyleRowBandSize w:val="1"/>
      <w:tblStyleColBandSize w:val="1"/>
      <w:tblBorders>
        <w:top w:val="single" w:sz="4" w:space="0" w:color="A82C90" w:themeColor="accent1"/>
        <w:bottom w:val="single" w:sz="4" w:space="0" w:color="A82C90" w:themeColor="accent1"/>
      </w:tblBorders>
    </w:tblPr>
    <w:tblStylePr w:type="firstRow">
      <w:rPr>
        <w:b/>
        <w:bCs/>
      </w:rPr>
      <w:tblPr/>
      <w:tcPr>
        <w:tcBorders>
          <w:bottom w:val="single" w:sz="4" w:space="0" w:color="A82C90" w:themeColor="accent1"/>
        </w:tcBorders>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6Colorful-Accent2">
    <w:name w:val="List Table 6 Colorful Accent 2"/>
    <w:basedOn w:val="TableNormal"/>
    <w:uiPriority w:val="51"/>
    <w:semiHidden/>
    <w:rsid w:val="004F12A3"/>
    <w:rPr>
      <w:color w:val="007A87" w:themeColor="accent2" w:themeShade="BF"/>
    </w:rPr>
    <w:tblPr>
      <w:tblStyleRowBandSize w:val="1"/>
      <w:tblStyleColBandSize w:val="1"/>
      <w:tblBorders>
        <w:top w:val="single" w:sz="4" w:space="0" w:color="00A4B5" w:themeColor="accent2"/>
        <w:bottom w:val="single" w:sz="4" w:space="0" w:color="00A4B5" w:themeColor="accent2"/>
      </w:tblBorders>
    </w:tblPr>
    <w:tblStylePr w:type="firstRow">
      <w:rPr>
        <w:b/>
        <w:bCs/>
      </w:rPr>
      <w:tblPr/>
      <w:tcPr>
        <w:tcBorders>
          <w:bottom w:val="single" w:sz="4" w:space="0" w:color="00A4B5" w:themeColor="accent2"/>
        </w:tcBorders>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6Colorful-Accent3">
    <w:name w:val="List Table 6 Colorful Accent 3"/>
    <w:basedOn w:val="TableNormal"/>
    <w:uiPriority w:val="51"/>
    <w:semiHidden/>
    <w:rsid w:val="004F12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4F12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4F12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4F12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D21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2C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2C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2C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2C90" w:themeColor="accent1"/>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07A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B5" w:themeColor="accent2"/>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insideV w:val="single" w:sz="8" w:space="0" w:color="D04EB7" w:themeColor="accent1" w:themeTint="BF"/>
      </w:tblBorders>
    </w:tblPr>
    <w:tcPr>
      <w:shd w:val="clear" w:color="auto" w:fill="EFC4E7" w:themeFill="accent1" w:themeFillTint="3F"/>
    </w:tcPr>
    <w:tblStylePr w:type="firstRow">
      <w:rPr>
        <w:b/>
        <w:bCs/>
      </w:rPr>
    </w:tblStylePr>
    <w:tblStylePr w:type="lastRow">
      <w:rPr>
        <w:b/>
        <w:bCs/>
      </w:rPr>
      <w:tblPr/>
      <w:tcPr>
        <w:tcBorders>
          <w:top w:val="single" w:sz="18" w:space="0" w:color="D04EB7" w:themeColor="accent1" w:themeTint="BF"/>
        </w:tcBorders>
      </w:tcPr>
    </w:tblStylePr>
    <w:tblStylePr w:type="firstCol">
      <w:rPr>
        <w:b/>
        <w:bCs/>
      </w:rPr>
    </w:tblStylePr>
    <w:tblStylePr w:type="lastCol">
      <w:rPr>
        <w:b/>
        <w:bCs/>
      </w:r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insideV w:val="single" w:sz="8" w:space="0" w:color="08E7FF" w:themeColor="accent2" w:themeTint="BF"/>
      </w:tblBorders>
    </w:tblPr>
    <w:tcPr>
      <w:shd w:val="clear" w:color="auto" w:fill="ADF7FF" w:themeFill="accent2" w:themeFillTint="3F"/>
    </w:tcPr>
    <w:tblStylePr w:type="firstRow">
      <w:rPr>
        <w:b/>
        <w:bCs/>
      </w:rPr>
    </w:tblStylePr>
    <w:tblStylePr w:type="lastRow">
      <w:rPr>
        <w:b/>
        <w:bCs/>
      </w:rPr>
      <w:tblPr/>
      <w:tcPr>
        <w:tcBorders>
          <w:top w:val="single" w:sz="18" w:space="0" w:color="08E7FF" w:themeColor="accent2" w:themeTint="BF"/>
        </w:tcBorders>
      </w:tcPr>
    </w:tblStylePr>
    <w:tblStylePr w:type="firstCol">
      <w:rPr>
        <w:b/>
        <w:bCs/>
      </w:rPr>
    </w:tblStylePr>
    <w:tblStylePr w:type="lastCol">
      <w:rPr>
        <w:b/>
        <w:bCs/>
      </w:r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cPr>
      <w:shd w:val="clear" w:color="auto" w:fill="EFC4E7" w:themeFill="accent1" w:themeFillTint="3F"/>
    </w:tcPr>
    <w:tblStylePr w:type="firstRow">
      <w:rPr>
        <w:b/>
        <w:bCs/>
        <w:color w:val="000000" w:themeColor="text1"/>
      </w:rPr>
      <w:tblPr/>
      <w:tcPr>
        <w:shd w:val="clear" w:color="auto" w:fill="F9E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FEB" w:themeFill="accent1" w:themeFillTint="33"/>
      </w:tcPr>
    </w:tblStylePr>
    <w:tblStylePr w:type="band1Vert">
      <w:tblPr/>
      <w:tcPr>
        <w:shd w:val="clear" w:color="auto" w:fill="E089CF" w:themeFill="accent1" w:themeFillTint="7F"/>
      </w:tcPr>
    </w:tblStylePr>
    <w:tblStylePr w:type="band1Horz">
      <w:tblPr/>
      <w:tcPr>
        <w:tcBorders>
          <w:insideH w:val="single" w:sz="6" w:space="0" w:color="A82C90" w:themeColor="accent1"/>
          <w:insideV w:val="single" w:sz="6" w:space="0" w:color="A82C90" w:themeColor="accent1"/>
        </w:tcBorders>
        <w:shd w:val="clear" w:color="auto" w:fill="E089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cPr>
      <w:shd w:val="clear" w:color="auto" w:fill="ADF7FF" w:themeFill="accent2" w:themeFillTint="3F"/>
    </w:tcPr>
    <w:tblStylePr w:type="firstRow">
      <w:rPr>
        <w:b/>
        <w:bCs/>
        <w:color w:val="000000" w:themeColor="text1"/>
      </w:rPr>
      <w:tblPr/>
      <w:tcPr>
        <w:shd w:val="clear" w:color="auto" w:fill="DE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2" w:themeFillTint="33"/>
      </w:tcPr>
    </w:tblStylePr>
    <w:tblStylePr w:type="band1Vert">
      <w:tblPr/>
      <w:tcPr>
        <w:shd w:val="clear" w:color="auto" w:fill="5BEFFF" w:themeFill="accent2" w:themeFillTint="7F"/>
      </w:tcPr>
    </w:tblStylePr>
    <w:tblStylePr w:type="band1Horz">
      <w:tblPr/>
      <w:tcPr>
        <w:tcBorders>
          <w:insideH w:val="single" w:sz="6" w:space="0" w:color="00A4B5" w:themeColor="accent2"/>
          <w:insideV w:val="single" w:sz="6" w:space="0" w:color="00A4B5" w:themeColor="accent2"/>
        </w:tcBorders>
        <w:shd w:val="clear" w:color="auto" w:fill="5BE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4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CF"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FFF"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82C90" w:themeColor="accent1"/>
        <w:bottom w:val="single" w:sz="8" w:space="0" w:color="A82C90" w:themeColor="accent1"/>
      </w:tblBorders>
    </w:tblPr>
    <w:tblStylePr w:type="firstRow">
      <w:rPr>
        <w:rFonts w:asciiTheme="majorHAnsi" w:eastAsiaTheme="majorEastAsia" w:hAnsiTheme="majorHAnsi" w:cstheme="majorBidi"/>
      </w:rPr>
      <w:tblPr/>
      <w:tcPr>
        <w:tcBorders>
          <w:top w:val="nil"/>
          <w:bottom w:val="single" w:sz="8" w:space="0" w:color="A82C90" w:themeColor="accent1"/>
        </w:tcBorders>
      </w:tcPr>
    </w:tblStylePr>
    <w:tblStylePr w:type="lastRow">
      <w:rPr>
        <w:b/>
        <w:bCs/>
        <w:color w:val="000000" w:themeColor="text2"/>
      </w:rPr>
      <w:tblPr/>
      <w:tcPr>
        <w:tcBorders>
          <w:top w:val="single" w:sz="8" w:space="0" w:color="A82C90" w:themeColor="accent1"/>
          <w:bottom w:val="single" w:sz="8" w:space="0" w:color="A82C90" w:themeColor="accent1"/>
        </w:tcBorders>
      </w:tcPr>
    </w:tblStylePr>
    <w:tblStylePr w:type="firstCol">
      <w:rPr>
        <w:b/>
        <w:bCs/>
      </w:rPr>
    </w:tblStylePr>
    <w:tblStylePr w:type="lastCol">
      <w:rPr>
        <w:b/>
        <w:bCs/>
      </w:rPr>
      <w:tblPr/>
      <w:tcPr>
        <w:tcBorders>
          <w:top w:val="single" w:sz="8" w:space="0" w:color="A82C90" w:themeColor="accent1"/>
          <w:bottom w:val="single" w:sz="8" w:space="0" w:color="A82C90" w:themeColor="accent1"/>
        </w:tcBorders>
      </w:tcPr>
    </w:tblStylePr>
    <w:tblStylePr w:type="band1Vert">
      <w:tblPr/>
      <w:tcPr>
        <w:shd w:val="clear" w:color="auto" w:fill="EFC4E7" w:themeFill="accent1" w:themeFillTint="3F"/>
      </w:tcPr>
    </w:tblStylePr>
    <w:tblStylePr w:type="band1Horz">
      <w:tblPr/>
      <w:tcPr>
        <w:shd w:val="clear" w:color="auto" w:fill="EFC4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0A4B5" w:themeColor="accent2"/>
        <w:bottom w:val="single" w:sz="8" w:space="0" w:color="00A4B5" w:themeColor="accent2"/>
      </w:tblBorders>
    </w:tblPr>
    <w:tblStylePr w:type="firstRow">
      <w:rPr>
        <w:rFonts w:asciiTheme="majorHAnsi" w:eastAsiaTheme="majorEastAsia" w:hAnsiTheme="majorHAnsi" w:cstheme="majorBidi"/>
      </w:rPr>
      <w:tblPr/>
      <w:tcPr>
        <w:tcBorders>
          <w:top w:val="nil"/>
          <w:bottom w:val="single" w:sz="8" w:space="0" w:color="00A4B5" w:themeColor="accent2"/>
        </w:tcBorders>
      </w:tcPr>
    </w:tblStylePr>
    <w:tblStylePr w:type="lastRow">
      <w:rPr>
        <w:b/>
        <w:bCs/>
        <w:color w:val="000000" w:themeColor="text2"/>
      </w:rPr>
      <w:tblPr/>
      <w:tcPr>
        <w:tcBorders>
          <w:top w:val="single" w:sz="8" w:space="0" w:color="00A4B5" w:themeColor="accent2"/>
          <w:bottom w:val="single" w:sz="8" w:space="0" w:color="00A4B5" w:themeColor="accent2"/>
        </w:tcBorders>
      </w:tcPr>
    </w:tblStylePr>
    <w:tblStylePr w:type="firstCol">
      <w:rPr>
        <w:b/>
        <w:bCs/>
      </w:rPr>
    </w:tblStylePr>
    <w:tblStylePr w:type="lastCol">
      <w:rPr>
        <w:b/>
        <w:bCs/>
      </w:rPr>
      <w:tblPr/>
      <w:tcPr>
        <w:tcBorders>
          <w:top w:val="single" w:sz="8" w:space="0" w:color="00A4B5" w:themeColor="accent2"/>
          <w:bottom w:val="single" w:sz="8" w:space="0" w:color="00A4B5" w:themeColor="accent2"/>
        </w:tcBorders>
      </w:tcPr>
    </w:tblStylePr>
    <w:tblStylePr w:type="band1Vert">
      <w:tblPr/>
      <w:tcPr>
        <w:shd w:val="clear" w:color="auto" w:fill="ADF7FF" w:themeFill="accent2" w:themeFillTint="3F"/>
      </w:tcPr>
    </w:tblStylePr>
    <w:tblStylePr w:type="band1Horz">
      <w:tblPr/>
      <w:tcPr>
        <w:shd w:val="clear" w:color="auto" w:fill="ADF7FF"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00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0000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00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00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rPr>
        <w:sz w:val="24"/>
        <w:szCs w:val="24"/>
      </w:rPr>
      <w:tblPr/>
      <w:tcPr>
        <w:tcBorders>
          <w:top w:val="nil"/>
          <w:left w:val="nil"/>
          <w:bottom w:val="single" w:sz="24" w:space="0" w:color="A82C90" w:themeColor="accent1"/>
          <w:right w:val="nil"/>
          <w:insideH w:val="nil"/>
          <w:insideV w:val="nil"/>
        </w:tcBorders>
        <w:shd w:val="clear" w:color="auto" w:fill="FFFFFF" w:themeFill="background1"/>
      </w:tcPr>
    </w:tblStylePr>
    <w:tblStylePr w:type="lastRow">
      <w:tblPr/>
      <w:tcPr>
        <w:tcBorders>
          <w:top w:val="single" w:sz="8" w:space="0" w:color="A8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2C90" w:themeColor="accent1"/>
          <w:insideH w:val="nil"/>
          <w:insideV w:val="nil"/>
        </w:tcBorders>
        <w:shd w:val="clear" w:color="auto" w:fill="FFFFFF" w:themeFill="background1"/>
      </w:tcPr>
    </w:tblStylePr>
    <w:tblStylePr w:type="lastCol">
      <w:tblPr/>
      <w:tcPr>
        <w:tcBorders>
          <w:top w:val="nil"/>
          <w:left w:val="single" w:sz="8" w:space="0" w:color="A8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top w:val="nil"/>
          <w:bottom w:val="nil"/>
          <w:insideH w:val="nil"/>
          <w:insideV w:val="nil"/>
        </w:tcBorders>
        <w:shd w:val="clear" w:color="auto" w:fill="EFC4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rPr>
        <w:sz w:val="24"/>
        <w:szCs w:val="24"/>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tblPr/>
      <w:tcPr>
        <w:tcBorders>
          <w:top w:val="single" w:sz="8" w:space="0" w:color="00A4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B5" w:themeColor="accent2"/>
          <w:insideH w:val="nil"/>
          <w:insideV w:val="nil"/>
        </w:tcBorders>
        <w:shd w:val="clear" w:color="auto" w:fill="FFFFFF" w:themeFill="background1"/>
      </w:tcPr>
    </w:tblStylePr>
    <w:tblStylePr w:type="lastCol">
      <w:tblPr/>
      <w:tcPr>
        <w:tcBorders>
          <w:top w:val="nil"/>
          <w:left w:val="single" w:sz="8" w:space="0" w:color="00A4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top w:val="nil"/>
          <w:bottom w:val="nil"/>
          <w:insideH w:val="nil"/>
          <w:insideV w:val="nil"/>
        </w:tcBorders>
        <w:shd w:val="clear" w:color="auto" w:fill="AD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tblBorders>
    </w:tblPr>
    <w:tblStylePr w:type="firstRow">
      <w:pPr>
        <w:spacing w:before="0" w:after="0" w:line="240" w:lineRule="auto"/>
      </w:pPr>
      <w:rPr>
        <w:b/>
        <w:bCs/>
        <w:color w:val="FFFFFF" w:themeColor="background1"/>
      </w:rPr>
      <w:tblPr/>
      <w:tcPr>
        <w:tc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shd w:val="clear" w:color="auto" w:fill="A82C90" w:themeFill="accent1"/>
      </w:tcPr>
    </w:tblStylePr>
    <w:tblStylePr w:type="lastRow">
      <w:pPr>
        <w:spacing w:before="0" w:after="0" w:line="240" w:lineRule="auto"/>
      </w:pPr>
      <w:rPr>
        <w:b/>
        <w:bCs/>
      </w:rPr>
      <w:tblPr/>
      <w:tcPr>
        <w:tcBorders>
          <w:top w:val="double" w:sz="6"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4E7" w:themeFill="accent1" w:themeFillTint="3F"/>
      </w:tcPr>
    </w:tblStylePr>
    <w:tblStylePr w:type="band1Horz">
      <w:tblPr/>
      <w:tcPr>
        <w:tcBorders>
          <w:insideH w:val="nil"/>
          <w:insideV w:val="nil"/>
        </w:tcBorders>
        <w:shd w:val="clear" w:color="auto" w:fill="EFC4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tblBorders>
    </w:tblPr>
    <w:tblStylePr w:type="firstRow">
      <w:pPr>
        <w:spacing w:before="0" w:after="0" w:line="240" w:lineRule="auto"/>
      </w:pPr>
      <w:rPr>
        <w:b/>
        <w:bCs/>
        <w:color w:val="FFFFFF" w:themeColor="background1"/>
      </w:rPr>
      <w:tblPr/>
      <w:tcPr>
        <w:tc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shd w:val="clear" w:color="auto" w:fill="00A4B5" w:themeFill="accent2"/>
      </w:tcPr>
    </w:tblStylePr>
    <w:tblStylePr w:type="lastRow">
      <w:pPr>
        <w:spacing w:before="0" w:after="0" w:line="240" w:lineRule="auto"/>
      </w:pPr>
      <w:rPr>
        <w:b/>
        <w:bCs/>
      </w:rPr>
      <w:tblPr/>
      <w:tcPr>
        <w:tcBorders>
          <w:top w:val="double" w:sz="6"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7FF" w:themeFill="accent2" w:themeFillTint="3F"/>
      </w:tcPr>
    </w:tblStylePr>
    <w:tblStylePr w:type="band1Horz">
      <w:tblPr/>
      <w:tcPr>
        <w:tcBorders>
          <w:insideH w:val="nil"/>
          <w:insideV w:val="nil"/>
        </w:tcBorders>
        <w:shd w:val="clear" w:color="auto" w:fill="ADF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2C90" w:themeFill="accent1"/>
      </w:tcPr>
    </w:tblStylePr>
    <w:tblStylePr w:type="lastCol">
      <w:rPr>
        <w:b/>
        <w:bCs/>
        <w:color w:val="FFFFFF" w:themeColor="background1"/>
      </w:rPr>
      <w:tblPr/>
      <w:tcPr>
        <w:tcBorders>
          <w:left w:val="nil"/>
          <w:right w:val="nil"/>
          <w:insideH w:val="nil"/>
          <w:insideV w:val="nil"/>
        </w:tcBorders>
        <w:shd w:val="clear" w:color="auto" w:fill="A8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B5" w:themeFill="accent2"/>
      </w:tcPr>
    </w:tblStylePr>
    <w:tblStylePr w:type="lastCol">
      <w:rPr>
        <w:b/>
        <w:bCs/>
        <w:color w:val="FFFFFF" w:themeColor="background1"/>
      </w:rPr>
      <w:tblPr/>
      <w:tcPr>
        <w:tcBorders>
          <w:left w:val="nil"/>
          <w:right w:val="nil"/>
          <w:insideH w:val="nil"/>
          <w:insideV w:val="nil"/>
        </w:tcBorders>
        <w:shd w:val="clear" w:color="auto" w:fill="00A4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82C90" w:themeColor="accen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155">
      <a:dk1>
        <a:sysClr val="windowText" lastClr="000000"/>
      </a:dk1>
      <a:lt1>
        <a:sysClr val="window" lastClr="FFFFFF"/>
      </a:lt1>
      <a:dk2>
        <a:srgbClr val="000000"/>
      </a:dk2>
      <a:lt2>
        <a:srgbClr val="EEECE1"/>
      </a:lt2>
      <a:accent1>
        <a:srgbClr val="A82C90"/>
      </a:accent1>
      <a:accent2>
        <a:srgbClr val="00A4B5"/>
      </a:accent2>
      <a:accent3>
        <a:srgbClr val="9BBB59"/>
      </a:accent3>
      <a:accent4>
        <a:srgbClr val="8064A2"/>
      </a:accent4>
      <a:accent5>
        <a:srgbClr val="4BACC6"/>
      </a:accent5>
      <a:accent6>
        <a:srgbClr val="F79646"/>
      </a:accent6>
      <a:hlink>
        <a:srgbClr val="0000FF"/>
      </a:hlink>
      <a:folHlink>
        <a:srgbClr val="800080"/>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1755-3247-44DE-BC57-8E9D5F49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81</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15</cp:revision>
  <cp:lastPrinted>2020-05-15T01:20:00Z</cp:lastPrinted>
  <dcterms:created xsi:type="dcterms:W3CDTF">2020-05-15T13:25:00Z</dcterms:created>
  <dcterms:modified xsi:type="dcterms:W3CDTF">2020-05-26T22:44:00Z</dcterms:modified>
  <cp:category/>
</cp:coreProperties>
</file>